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283"/>
        <w:gridCol w:w="2551"/>
        <w:gridCol w:w="1828"/>
        <w:gridCol w:w="1970"/>
      </w:tblGrid>
      <w:tr w:rsidR="00C61D02" w:rsidRPr="006F5FA5" w:rsidTr="000920DF">
        <w:trPr>
          <w:trHeight w:val="1800"/>
        </w:trPr>
        <w:tc>
          <w:tcPr>
            <w:tcW w:w="560" w:type="dxa"/>
            <w:shd w:val="clear" w:color="auto" w:fill="auto"/>
          </w:tcPr>
          <w:p w:rsidR="00C61D02" w:rsidRPr="00D22112" w:rsidRDefault="00C61D02" w:rsidP="00C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3" w:type="dxa"/>
            <w:shd w:val="clear" w:color="auto" w:fill="auto"/>
          </w:tcPr>
          <w:p w:rsidR="00C61D02" w:rsidRPr="00D22112" w:rsidRDefault="00C61D02" w:rsidP="00C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отчество, </w:t>
            </w:r>
          </w:p>
          <w:p w:rsidR="00C61D02" w:rsidRPr="00D22112" w:rsidRDefault="00C61D02" w:rsidP="00C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иностранного специалиста</w:t>
            </w:r>
          </w:p>
          <w:p w:rsidR="00C61D02" w:rsidRPr="00D22112" w:rsidRDefault="00C61D02" w:rsidP="00C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C61D02" w:rsidRDefault="00C61D02" w:rsidP="00C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Организация, город, страна</w:t>
            </w:r>
          </w:p>
          <w:p w:rsidR="00C61D02" w:rsidRPr="00D22112" w:rsidRDefault="00C61D02" w:rsidP="00C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C61D02" w:rsidRDefault="00C61D02" w:rsidP="00C61D0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C61D02" w:rsidRPr="00D22112" w:rsidRDefault="00C61D02" w:rsidP="00C61D0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61D02" w:rsidRPr="00A80E54" w:rsidRDefault="00C61D02" w:rsidP="00C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80E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Финансирование за счет средств подпрограммы «Развитие высшего образования» Государственной программы «Образование и молодежная политика»</w:t>
            </w:r>
            <w:r w:rsidRPr="00A80E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80E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2016 – 2020 годы</w:t>
            </w:r>
          </w:p>
        </w:tc>
      </w:tr>
      <w:tr w:rsidR="00C61D02" w:rsidRPr="006F5FA5" w:rsidTr="000920DF">
        <w:trPr>
          <w:trHeight w:val="1800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1660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Шмуневский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Збигнев</w:t>
            </w:r>
            <w:r w:rsidR="001660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66067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оветник посольства Республики Польша (в отставке)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166067" w:rsidP="00166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Варшава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C61D02"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Республика Польша 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21.02.2018</w:t>
            </w:r>
            <w:r w:rsidRPr="001660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23.02.2018</w:t>
            </w:r>
          </w:p>
          <w:p w:rsidR="0029799A" w:rsidRPr="00166067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66067" w:rsidRPr="00166067" w:rsidRDefault="00166067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067">
              <w:rPr>
                <w:rFonts w:ascii="Calibri" w:eastAsia="Times New Roman" w:hAnsi="Calibri" w:cs="Calibri"/>
                <w:color w:val="000000"/>
                <w:lang w:eastAsia="ru-RU"/>
              </w:rPr>
              <w:t>18.04.2018 - 20.04.2018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1D02" w:rsidRPr="006F5FA5" w:rsidTr="000920DF">
        <w:trPr>
          <w:trHeight w:val="1433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Пётр Хомик</w:t>
            </w:r>
            <w:r w:rsidR="001660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директор научной библиотеки имени Ежи Гедройца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Университет в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Белостоке</w:t>
            </w:r>
            <w:proofErr w:type="spellEnd"/>
            <w:r w:rsidR="001660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Белосток</w:t>
            </w:r>
            <w:proofErr w:type="spellEnd"/>
            <w:r w:rsidR="0016606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Республика Польша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12.03.2018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16.03.2018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1D02" w:rsidRPr="006F5FA5" w:rsidTr="000920DF">
        <w:trPr>
          <w:trHeight w:val="1553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Александра </w:t>
            </w: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Елитте</w:t>
            </w:r>
            <w:proofErr w:type="spellEnd"/>
            <w:r w:rsidR="001660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доцент Европейского университета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Виадрина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Европейский университет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Виадрина</w:t>
            </w:r>
            <w:proofErr w:type="spellEnd"/>
            <w:r w:rsidR="001660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Берлин,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Федеративная Республика Германия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166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21.03.2018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166067"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.03.2018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1D02" w:rsidRPr="006F5FA5" w:rsidTr="000920DF">
        <w:trPr>
          <w:trHeight w:val="2256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Скаков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Айдаркан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Байдекович</w:t>
            </w:r>
            <w:proofErr w:type="spellEnd"/>
            <w:r w:rsidR="001660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профессор кафедры уголовно-правовых дисциплин Евразийского национального университета им. Л.Н. Гумилева, доктор юридических наук, профессор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Евразийский национальный университет им. Л.Н. Гумилева</w:t>
            </w:r>
            <w:r w:rsidR="001660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Астана,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Казахстан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18.03.2018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23.03.2018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1976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Джон </w:t>
            </w: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Пэрриш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Спрол</w:t>
            </w:r>
            <w:proofErr w:type="spellEnd"/>
            <w:r w:rsidR="001660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профессор кафедры коммуникации Университета Индианы-Университета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Пердью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, Индианаполис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166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Университет </w:t>
            </w:r>
            <w:proofErr w:type="gram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Индианы-Университет</w:t>
            </w:r>
            <w:proofErr w:type="gram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Пердью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1660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Индианаполис,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Соединенные Штаты Америки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25.03.2018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28.03.2018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2954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Млынарчик</w:t>
            </w:r>
            <w:proofErr w:type="spellEnd"/>
            <w:proofErr w:type="gram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Э</w:t>
            </w:r>
            <w:proofErr w:type="gram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ва</w:t>
            </w:r>
            <w:r w:rsidR="001660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доктор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хабилитированный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, профессор кафедры культурной лингвистики и общественной коммуникации, директор Института польской филологии Педагогического университета им. Комиссии народного образования в Кракове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Педагогический университет им. Комиссии народного образования в Кракове</w:t>
            </w:r>
            <w:r w:rsidR="0016606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Краков</w:t>
            </w:r>
            <w:r w:rsidR="0016606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Республика Польша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09.04.2018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11.04.2018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3817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Беляева Лариса Николаевна</w:t>
            </w:r>
            <w:r w:rsidR="001660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профессор кафедры образовательных технологий в филологии Российского государственного педагогического университета имени А.И. Герцена, доктор филологических наук, профессор, Почетный работник высшего профессионального образования Российской Федерации, Заслуженный деятель науки Российской Федерации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166067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Российский</w:t>
            </w:r>
            <w:proofErr w:type="gram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государственный педагогический университета имени А.И. Герцена</w:t>
            </w:r>
            <w:r w:rsidR="0016606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Санкт-Петербург</w:t>
            </w:r>
            <w:r w:rsidR="0016606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Российская Федерация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02.04.2018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05.04.2018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1D02" w:rsidRPr="006F5FA5" w:rsidTr="000920DF">
        <w:trPr>
          <w:trHeight w:val="1828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Гжибовский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Ежи</w:t>
            </w:r>
            <w:r w:rsidR="001660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адъюнкт кафедры межкультурных исследований Центральной и Восточной Европы Варшавского университета, доктор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хабилитированный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:rsid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Варшавский университет</w:t>
            </w:r>
            <w:r w:rsidR="00166067">
              <w:rPr>
                <w:rFonts w:ascii="Calibri" w:eastAsia="Times New Roman" w:hAnsi="Calibri" w:cs="Calibri"/>
                <w:color w:val="000000"/>
                <w:lang w:eastAsia="ru-RU"/>
              </w:rPr>
              <w:t>, Варшава,</w:t>
            </w:r>
          </w:p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Польша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17.04.2018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19.04.2018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1D02" w:rsidRPr="006F5FA5" w:rsidTr="000920DF">
        <w:trPr>
          <w:trHeight w:val="1557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Климек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Анджей</w:t>
            </w:r>
            <w:r w:rsidR="001660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проректор по делам студентов, доктор наук по физической культуре, профессор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Академия физического воспитания имени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Бронислава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Чеха в Кракове</w:t>
            </w:r>
            <w:r w:rsidR="0016606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Краков</w:t>
            </w:r>
            <w:r w:rsidR="0016606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Республика Польша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25.04.2018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28.04.2018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1537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Спешны </w:t>
            </w: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Михал</w:t>
            </w:r>
            <w:proofErr w:type="spellEnd"/>
            <w:r w:rsidR="001660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декан факультета физического воспитания и спорта, доктор наук по физической культуре, профессор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Академия физического воспитания имени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Бронислава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Чеха в Кракове</w:t>
            </w:r>
            <w:r w:rsidR="0016606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Краков</w:t>
            </w:r>
            <w:r w:rsidR="0016606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Республика Польша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25.04.2018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28.04.2018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1D02" w:rsidRPr="006F5FA5" w:rsidTr="000920DF">
        <w:trPr>
          <w:trHeight w:val="1843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Звежинский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Станислав </w:t>
            </w: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Сигизмундович</w:t>
            </w:r>
            <w:proofErr w:type="spellEnd"/>
            <w:r w:rsidR="00F9221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профессор кафедры информационной безопасности и автоматизации факультета информационных технологий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Московский технический университет связи и информатики</w:t>
            </w:r>
            <w:r w:rsidR="00F92212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Москва</w:t>
            </w:r>
            <w:r w:rsidR="00F92212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Российская Федерация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01.05.2018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09.05.2018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1D02" w:rsidRPr="006F5FA5" w:rsidTr="000920DF">
        <w:trPr>
          <w:trHeight w:val="1080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Януш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Голота</w:t>
            </w:r>
            <w:proofErr w:type="spellEnd"/>
            <w:r w:rsidR="00F9221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доктор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хабилитированный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, профессор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Варминско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-Мазурский университет</w:t>
            </w:r>
            <w:r w:rsidR="00F92212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Ольштын</w:t>
            </w:r>
            <w:proofErr w:type="spellEnd"/>
            <w:r w:rsidR="00F92212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Республика Польша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02.05.2018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05.05.2018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2790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Шмелёва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Татьяна Викторовна</w:t>
            </w:r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</w:t>
            </w:r>
          </w:p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доктор филологических наук, профессор кафедры журналистики отделения филологии, журналистики и межкультурной коммуникации Гуманитарного института Новгородского государственного университета имени Ярослава Мудрого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Гуманитарный институт Новгородского государственного университета имени Ярослава Мудрого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Великий Новгород,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02.05.2018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04.05.2018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1D02" w:rsidRPr="006F5FA5" w:rsidTr="000920DF">
        <w:trPr>
          <w:trHeight w:val="1690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Ставаш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Роберт</w:t>
            </w:r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доктор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хабилитированный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, профессор, проректор по развитию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Педагогический университет им. Комиссии народного образования в Кракове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Краков,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Польша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02.05.2018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04.05.2018</w:t>
            </w:r>
          </w:p>
        </w:tc>
        <w:tc>
          <w:tcPr>
            <w:tcW w:w="1970" w:type="dxa"/>
            <w:shd w:val="clear" w:color="auto" w:fill="auto"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1D02" w:rsidRPr="006F5FA5" w:rsidTr="000920DF">
        <w:trPr>
          <w:trHeight w:val="2745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Дускаева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Лилия Рашидовна</w:t>
            </w:r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</w:p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заведующий кафедрой речевой коммуникации Санкт-Петербургского государственного университета, доктор филологических наук, профессор, председатель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медиалингвистической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комиссии при Международном комитете славистов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Санкт-Петербургский государственный университет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Санкт-Петербург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Российская Федерация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02.05.2018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05.05.2018</w:t>
            </w:r>
          </w:p>
        </w:tc>
        <w:tc>
          <w:tcPr>
            <w:tcW w:w="1970" w:type="dxa"/>
            <w:shd w:val="clear" w:color="auto" w:fill="auto"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1D02" w:rsidRPr="006F5FA5" w:rsidTr="000920DF">
        <w:trPr>
          <w:trHeight w:val="3042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Добросклонская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Татьяна Георгиевна</w:t>
            </w:r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</w:p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профессор кафедры лингвистики, перевода и межкультурной коммуникации факультета иностранных языков и регионоведения Московского государственного университета имени М.В. Ломоносова, доктор филологических наук, профессор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Московского государственного университета имени М.В. Ломоносова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Москва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Российская Федерация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02.05.2018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05.05.2018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1D02" w:rsidRPr="006F5FA5" w:rsidTr="000920DF">
        <w:trPr>
          <w:trHeight w:val="2100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Гузничак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Матей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заместитель декана художественно-педагогического факультета в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Калише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Университета имени Адама Мицкевича в Познани, доктор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хабилитированного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, профессор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Университет имени Адама Мицкевича в Познани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Познань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Республика Польша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28.05.2018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01.06.2018</w:t>
            </w:r>
          </w:p>
          <w:p w:rsidR="0029799A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166067" w:rsidRPr="00166067" w:rsidRDefault="00166067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66067">
              <w:rPr>
                <w:rFonts w:ascii="Calibri" w:eastAsia="Times New Roman" w:hAnsi="Calibri" w:cs="Calibri"/>
                <w:color w:val="000000"/>
                <w:lang w:val="en-US" w:eastAsia="ru-RU"/>
              </w:rPr>
              <w:t>24.10.2018 - 27.10.2018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1287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Лутц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Рекке</w:t>
            </w:r>
            <w:proofErr w:type="spellEnd"/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профессор Института математики Берлинского университета имени Гумбольдта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Берлинский университет имени Гумбольдта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Берлин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Федеративная Республика Германия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13.05.2018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20.05.2018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2256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Кигурадзе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Иван </w:t>
            </w: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Тариэлович</w:t>
            </w:r>
            <w:proofErr w:type="spellEnd"/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академик, доктор физико-математических наук, заведующий отделом дифференциальных уравнений Института математики Тбилисского государственного университета, профессор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Тбилисский государственный университет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Тбилиси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Грузия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15.05.2018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18.05.2018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1D02" w:rsidRPr="006F5FA5" w:rsidTr="000920DF">
        <w:trPr>
          <w:trHeight w:val="1200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Машлан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Мирослав</w:t>
            </w:r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профессор кафедры экспериментальной физики Университета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Палацкого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Оломоуце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Университет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Палацкого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Оломоуце</w:t>
            </w:r>
            <w:proofErr w:type="spellEnd"/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Оломоуц</w:t>
            </w:r>
            <w:proofErr w:type="spellEnd"/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Чехия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20.05.2018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26.05.2018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1694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Ян </w:t>
            </w: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Пивник</w:t>
            </w:r>
            <w:proofErr w:type="spellEnd"/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доктор технических наук, профессор факультета машиностроения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Белостокского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технического университета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Белостокский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технический университет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Белосток</w:t>
            </w:r>
            <w:proofErr w:type="spellEnd"/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Республика Польша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18.06.2018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22.06.2018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1837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Аладьев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Виктор Захарович</w:t>
            </w:r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доктор физико-математических наук, академик-секретарь Балтийского отделения Международной Академии Ноосферы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50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Международная Академия Ноосферы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03453"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Таллинн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503453"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Эстонская Республика 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07.06.2018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06.07.2018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1D02" w:rsidRPr="006F5FA5" w:rsidTr="000920DF">
        <w:trPr>
          <w:trHeight w:val="1403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Шишманов </w:t>
            </w: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Красимир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Тодоров</w:t>
            </w:r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доктор экономических наук, профессор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Экономическая академия имени Д.А.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Ценова</w:t>
            </w:r>
            <w:proofErr w:type="spellEnd"/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Свиштов</w:t>
            </w:r>
            <w:proofErr w:type="spellEnd"/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Республика Болгария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23.09.2018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27.09.2018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2106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Симян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Тигран </w:t>
            </w: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Сержикович</w:t>
            </w:r>
            <w:proofErr w:type="spellEnd"/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доктор филологических наук, профессор, профессор кафедры зарубежной литературы факультета романо-германской филологии Ереванского государственного университета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Ереванский государственный университет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Ереван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Республика Армения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18.09.2018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25.09.2018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1D02" w:rsidRPr="006F5FA5" w:rsidTr="000920DF">
        <w:trPr>
          <w:trHeight w:val="1605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Блинова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Елена Евгеньевна</w:t>
            </w:r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</w:p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заведующий кафедрой общей и социальной психологии Херсонского государственного университета, доктор психологических наук, профессор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Херсонский государственный университет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Херсон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Украина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09.10.2018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13.10.2018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2100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Щукин Василий Георгиевич</w:t>
            </w:r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доктор филологических наук, профессор </w:t>
            </w:r>
            <w:proofErr w:type="gram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кафедры культуры восточных славян Института восточнославянской филологии филологического факультета</w:t>
            </w:r>
            <w:proofErr w:type="gram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Ягеллонского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университета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Ягеллонский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Краков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Республика Польша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06.10.2018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13.10.2018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2825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Серова Ольга Александровна</w:t>
            </w:r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</w:p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заведующий кафедрой гражданского права и процесса Балтийского федерального университета имени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Иммануила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Канта, доктор юридических наук, профессор, Почетный работник высшего профессионального образования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Балтийский федеральный университет имени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Иммануила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Канта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Калининград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Российская Федерация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22.10.2018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26.10.2018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1D02" w:rsidRPr="006F5FA5" w:rsidTr="000920DF">
        <w:trPr>
          <w:trHeight w:val="1800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Шмигельските-Стукене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Рамуне</w:t>
            </w:r>
            <w:proofErr w:type="spellEnd"/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заведующий отделом истории Великого Княжества Литовского Института истории Литвы, доктор гуманитарных наук, доцент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Литовский Институт истории Литвы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Вильнюс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Литовская Республика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22.10.2018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26.10.2018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1800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Денафас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Гинтарас</w:t>
            </w:r>
            <w:proofErr w:type="spellEnd"/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доктор наук, профессор, профессор </w:t>
            </w:r>
            <w:proofErr w:type="gram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кафедры технологии охраны окружающей среды Каунасского технологического университета</w:t>
            </w:r>
            <w:proofErr w:type="gramEnd"/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Каунасский технологический университет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Каунас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Литовская Республика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12.11.2018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15.11.2018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2605"/>
        </w:trPr>
        <w:tc>
          <w:tcPr>
            <w:tcW w:w="560" w:type="dxa"/>
            <w:shd w:val="clear" w:color="000000" w:fill="FFFFFF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283" w:type="dxa"/>
            <w:shd w:val="clear" w:color="000000" w:fill="FFFFFF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Попов Павел Владимирович</w:t>
            </w:r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5D309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кандидат технических наук, доцент кафедры прикладной математики и информатики, научный сотрудник отдела научной и международной деятельности Волжского филиала Волгоградского государственного университета</w:t>
            </w:r>
          </w:p>
        </w:tc>
        <w:tc>
          <w:tcPr>
            <w:tcW w:w="2551" w:type="dxa"/>
            <w:shd w:val="clear" w:color="000000" w:fill="FFFFFF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Волжский филиал Волгоградского государственного университета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Волжский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Российская Федерация</w:t>
            </w:r>
          </w:p>
        </w:tc>
        <w:tc>
          <w:tcPr>
            <w:tcW w:w="1828" w:type="dxa"/>
            <w:shd w:val="clear" w:color="000000" w:fill="FFFFFF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11.11.2018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22.11.2018</w:t>
            </w:r>
          </w:p>
        </w:tc>
        <w:tc>
          <w:tcPr>
            <w:tcW w:w="1970" w:type="dxa"/>
            <w:shd w:val="clear" w:color="000000" w:fill="FFFFFF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1D02" w:rsidRPr="006F5FA5" w:rsidTr="000920DF">
        <w:trPr>
          <w:trHeight w:val="1551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Цирульников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Анатолий Маркович</w:t>
            </w:r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академик Российской академии образования, доктор педагогических наук, профессор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Российская академия образования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Москва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Российская Федерация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28.11.2018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01.12.2018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1D02" w:rsidRPr="006F5FA5" w:rsidTr="000920DF">
        <w:trPr>
          <w:trHeight w:val="2268"/>
        </w:trPr>
        <w:tc>
          <w:tcPr>
            <w:tcW w:w="560" w:type="dxa"/>
            <w:shd w:val="clear" w:color="000000" w:fill="FFFFFF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283" w:type="dxa"/>
            <w:shd w:val="clear" w:color="000000" w:fill="FFFFFF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Пильгун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Мария Александровна</w:t>
            </w:r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доктор филологических наук, профессор, ведущий научный сотрудник </w:t>
            </w:r>
            <w:proofErr w:type="gram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отдела психолингвистики Института языкознания Российской академии наук</w:t>
            </w:r>
            <w:proofErr w:type="gramEnd"/>
          </w:p>
        </w:tc>
        <w:tc>
          <w:tcPr>
            <w:tcW w:w="2551" w:type="dxa"/>
            <w:shd w:val="clear" w:color="000000" w:fill="FFFFFF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Российской академии наук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Москва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Российская Федерация</w:t>
            </w:r>
          </w:p>
        </w:tc>
        <w:tc>
          <w:tcPr>
            <w:tcW w:w="1828" w:type="dxa"/>
            <w:shd w:val="clear" w:color="000000" w:fill="FFFFFF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28.11.2018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01.12.2018</w:t>
            </w:r>
          </w:p>
        </w:tc>
        <w:tc>
          <w:tcPr>
            <w:tcW w:w="1970" w:type="dxa"/>
            <w:shd w:val="clear" w:color="000000" w:fill="FFFFFF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1832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Синяков Сергей Васильевич</w:t>
            </w:r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доктор философских наук, профессор, профессор кафедры философии и педагогики Национального транспортного университета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Национальный транспортный университет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Киев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Украина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28.11.2018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02.12.2018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1832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Кичук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Алексей</w:t>
            </w:r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ответственный менеджер по персоналу в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четырехзвездочном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отеле г.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Борнмут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503453" w:rsidP="0050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етырехзвездочный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отель г.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Борнмут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Борнмут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C61D02"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Соединённое Королевство Великобритании и Северной Ирландии 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26.11.2018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26.11.2018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1549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297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  <w:r w:rsidR="002979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Дёнер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Максимилиан</w:t>
            </w:r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доктор философских наук, сотрудник проекта по международным контактам в Профессиональной Академии Саксонии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Профессиональная Академия Саксонии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Федеративная Республика Германия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09.12.2018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18.12.2018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3671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297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2979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Мирза Наталья Викторовна</w:t>
            </w:r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</w:p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доктор педагогических наук, член-корреспондент Российской Академии Естествознания, член Международной Академии Естествознания, заведующий кафедрой дошкольной и психолого-педагогической подготовки педагогического факультета Карагандинского государственного университета им. Е.А.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Букетова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, доцент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Карагандинский государственный университет им. Е.А.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Букетова</w:t>
            </w:r>
            <w:proofErr w:type="spellEnd"/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Караганда,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Казахстан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02.12.2018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06.12.2018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1874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297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2979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Томаш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Колтунович</w:t>
            </w:r>
            <w:proofErr w:type="spellEnd"/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доктор наук, профессор, профессор кафедры электротехнических устройств и высоких напряжений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Люблинского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политехнического университета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Люблинский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политехнический университет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Люблин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Республика Польша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04.12.2018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07.12.2018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1086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297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2979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Валентинович Петр</w:t>
            </w:r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доктор экономических наук, профессор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Гданьского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университета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Гданьский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Гданьск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Республика Польша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10.12.2018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15.12.2018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3000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297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2979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Орозонова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Азык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Абдыкасымовна</w:t>
            </w:r>
            <w:proofErr w:type="spellEnd"/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кандидат экономических наук, старший научный сотрудник, заведующий отделом международной </w:t>
            </w:r>
            <w:proofErr w:type="gram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экономики Института экономики имени академика</w:t>
            </w:r>
            <w:proofErr w:type="gram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Дж.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Алышбаева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Национальной академии наук Кыргызской Республики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Институт экономики имени академика Дж.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Алышбаева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Национальной академии наук Кыргызской Республики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Бишкек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Кыргызская Республика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17.12.2018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21.12.2018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2803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Кондратьева Светлана Юрьевна</w:t>
            </w:r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доцент кафедры логопедии Института дефектологического образования и реабилитации Российского государственного педагогического университета имени А.И. Герцена, кандидат педагогических наук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Российский государственный педагогический университет имени А.И. Герцена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Санкт-Петербург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Российская Федерация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18.12.2018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22.12.2018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1832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297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  <w:r w:rsidR="002979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Тынис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Метс</w:t>
            </w:r>
            <w:proofErr w:type="spellEnd"/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кандидат технических наук, профессор предпринимательства Школы экономики и </w:t>
            </w:r>
            <w:proofErr w:type="gram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бизнес-администрирования</w:t>
            </w:r>
            <w:proofErr w:type="gram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Тартуского университета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Тартуский университет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Тарту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Эстонская Республика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17.12.2018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21.12.2018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1548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297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29799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Келлер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Ольга</w:t>
            </w:r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доктор исторических наук, лектор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Тюбингенского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Университета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Эберхарда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Карла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Тюбингенский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Эберхарда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Карла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Тюбинген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Федеративная Республика Германия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2549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297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29799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Кураков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Александр Васильевич</w:t>
            </w:r>
            <w:r w:rsidR="005034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доктор биологических наук, доцент, заведующий  кафедрой микологии и альгологии биологического факультета Московского государственного университета им. М.В. Ломоносова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Московский государственный университет им. М.В. Ломоносова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Москва</w:t>
            </w:r>
            <w:r w:rsidR="0050345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Российская Федерация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13.12.2018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18.12.2018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2813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297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2979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Юрийчук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Наталья Викторовна</w:t>
            </w:r>
            <w:r w:rsidR="0029799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кандидат юридических наук, доцент кафедры политологии и государственного управления факультета истории, политологии и международных отношений Черновицкого национального университета имени Юрия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Федьковича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Черновицкий национальный университет имени Юрия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Федьковича</w:t>
            </w:r>
            <w:proofErr w:type="spellEnd"/>
            <w:r w:rsidR="0029799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Черновцы</w:t>
            </w:r>
            <w:r w:rsidR="0029799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Украина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09.12.2018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15.12.2018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2543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297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2979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Ярошенко Елена Ивановна</w:t>
            </w:r>
            <w:r w:rsidR="0029799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кандидат экономических наук, доцент </w:t>
            </w:r>
            <w:proofErr w:type="gram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кафедры экономико-математического моделирования экономического факультета Черновицкого национального университета имени Юрия</w:t>
            </w:r>
            <w:proofErr w:type="gram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Федьковича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Черновицкий национальный университет имени Юрия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Федьковича</w:t>
            </w:r>
            <w:proofErr w:type="spellEnd"/>
            <w:r w:rsidR="0029799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Черновцы</w:t>
            </w:r>
            <w:r w:rsidR="0029799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Украина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09.12.2018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15.12.2018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2400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297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2979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Бунчук Татьяна Николаевна</w:t>
            </w:r>
            <w:r w:rsidR="0029799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кандидат филологических наук, доцент, заведующий кафедрой русской </w:t>
            </w:r>
            <w:proofErr w:type="gram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филологии Института гуманитарных наук Сыктывкарского государственного университета имени Питирима Сорокина</w:t>
            </w:r>
            <w:proofErr w:type="gramEnd"/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Сыктывкарский государственный университет имени Питирима Сорокина</w:t>
            </w:r>
            <w:r w:rsidR="0029799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  <w:r w:rsidR="0029799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11.12.2018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14.12.2018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2261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297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  <w:r w:rsidR="002979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Коваленко Алла Борисовна</w:t>
            </w:r>
            <w:r w:rsidR="0029799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доктор психологических наук, профессор, заведующий кафедрой социальной психологии Киевского национального университета имени Тараса Шевченко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Киевский национальный университет имени Тараса Шевченко</w:t>
            </w:r>
            <w:r w:rsidR="0029799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Киев</w:t>
            </w:r>
            <w:r w:rsidR="0029799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Украина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18.12.2018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22.12.2018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C61D02" w:rsidRPr="006F5FA5" w:rsidTr="000920DF">
        <w:trPr>
          <w:trHeight w:val="2539"/>
        </w:trPr>
        <w:tc>
          <w:tcPr>
            <w:tcW w:w="560" w:type="dxa"/>
            <w:shd w:val="clear" w:color="auto" w:fill="auto"/>
            <w:hideMark/>
          </w:tcPr>
          <w:p w:rsidR="00C61D02" w:rsidRPr="006F5FA5" w:rsidRDefault="00C61D02" w:rsidP="00297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2979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83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Матвеюк</w:t>
            </w:r>
            <w:proofErr w:type="spellEnd"/>
            <w:r w:rsidRPr="006F5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Ярослав</w:t>
            </w:r>
            <w:r w:rsidR="0029799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доктор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хабилитированный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адъюнкт кафедры конституционного права Университета в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Белостоке</w:t>
            </w:r>
            <w:proofErr w:type="spellEnd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, уполномоченного ректора по делам сотрудничества с университетами Восточной Европы</w:t>
            </w:r>
          </w:p>
        </w:tc>
        <w:tc>
          <w:tcPr>
            <w:tcW w:w="2551" w:type="dxa"/>
            <w:shd w:val="clear" w:color="auto" w:fill="auto"/>
            <w:hideMark/>
          </w:tcPr>
          <w:p w:rsidR="00C61D02" w:rsidRPr="006F5FA5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Университет в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Белостоке</w:t>
            </w:r>
            <w:proofErr w:type="spellEnd"/>
            <w:r w:rsidR="0029799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Белосток</w:t>
            </w:r>
            <w:proofErr w:type="spellEnd"/>
            <w:r w:rsidR="0029799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Польша</w:t>
            </w:r>
          </w:p>
        </w:tc>
        <w:tc>
          <w:tcPr>
            <w:tcW w:w="1828" w:type="dxa"/>
            <w:shd w:val="clear" w:color="auto" w:fill="auto"/>
            <w:hideMark/>
          </w:tcPr>
          <w:p w:rsidR="00C61D02" w:rsidRPr="00C61D02" w:rsidRDefault="00C61D02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16.12.2018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- </w:t>
            </w:r>
            <w:r w:rsidRPr="006F5FA5">
              <w:rPr>
                <w:rFonts w:ascii="Calibri" w:eastAsia="Times New Roman" w:hAnsi="Calibri" w:cs="Calibri"/>
                <w:color w:val="000000"/>
                <w:lang w:eastAsia="ru-RU"/>
              </w:rPr>
              <w:t>19.12.2018</w:t>
            </w:r>
          </w:p>
        </w:tc>
        <w:tc>
          <w:tcPr>
            <w:tcW w:w="1970" w:type="dxa"/>
            <w:shd w:val="clear" w:color="auto" w:fill="auto"/>
            <w:hideMark/>
          </w:tcPr>
          <w:p w:rsidR="00C61D02" w:rsidRPr="006F5FA5" w:rsidRDefault="0029799A" w:rsidP="006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</w:tbl>
    <w:p w:rsidR="00104A0E" w:rsidRDefault="00104A0E"/>
    <w:sectPr w:rsidR="00104A0E" w:rsidSect="000920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A5"/>
    <w:rsid w:val="000920DF"/>
    <w:rsid w:val="00104A0E"/>
    <w:rsid w:val="00166067"/>
    <w:rsid w:val="0029799A"/>
    <w:rsid w:val="00503453"/>
    <w:rsid w:val="005D309A"/>
    <w:rsid w:val="006F5FA5"/>
    <w:rsid w:val="00C61D02"/>
    <w:rsid w:val="00F9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ЖАМОЙТИНА ТАТЬЯНА АЛЕКСАНДРОВНА</dc:creator>
  <cp:lastModifiedBy>ЖАМОЙТИНА ТАТЬЯНА АЛЕКСАНДРОВНА</cp:lastModifiedBy>
  <cp:revision>1</cp:revision>
  <dcterms:created xsi:type="dcterms:W3CDTF">2019-10-10T07:02:00Z</dcterms:created>
  <dcterms:modified xsi:type="dcterms:W3CDTF">2019-10-10T08:34:00Z</dcterms:modified>
</cp:coreProperties>
</file>