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DA29D5">
        <w:tc>
          <w:tcPr>
            <w:tcW w:w="2235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DA29D5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217F5A" w:rsidRPr="00BE6BE8" w:rsidTr="00DA29D5">
        <w:tc>
          <w:tcPr>
            <w:tcW w:w="2235" w:type="dxa"/>
          </w:tcPr>
          <w:p w:rsidR="00217F5A" w:rsidRPr="007C2D20" w:rsidRDefault="00217F5A" w:rsidP="00217F5A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международного бизнеса и маркетинга</w:t>
            </w:r>
          </w:p>
        </w:tc>
        <w:tc>
          <w:tcPr>
            <w:tcW w:w="1701" w:type="dxa"/>
          </w:tcPr>
          <w:p w:rsidR="00217F5A" w:rsidRPr="007C2D20" w:rsidRDefault="00217F5A" w:rsidP="00217F5A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Профессор </w:t>
            </w:r>
          </w:p>
          <w:p w:rsidR="00217F5A" w:rsidRPr="007C2D20" w:rsidRDefault="00217F5A" w:rsidP="00217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217F5A" w:rsidRPr="00F53EB1" w:rsidRDefault="00217F5A" w:rsidP="00217F5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</w:tc>
      </w:tr>
      <w:tr w:rsidR="00217F5A" w:rsidRPr="00BE6BE8" w:rsidTr="00DA29D5">
        <w:tc>
          <w:tcPr>
            <w:tcW w:w="2235" w:type="dxa"/>
          </w:tcPr>
          <w:p w:rsidR="00217F5A" w:rsidRPr="007C2D20" w:rsidRDefault="00217F5A" w:rsidP="00217F5A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изобразительного искусства</w:t>
            </w:r>
          </w:p>
        </w:tc>
        <w:tc>
          <w:tcPr>
            <w:tcW w:w="1701" w:type="dxa"/>
          </w:tcPr>
          <w:p w:rsidR="00217F5A" w:rsidRPr="007C2D20" w:rsidRDefault="00217F5A" w:rsidP="00217F5A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Профессор – 0,25 ставки</w:t>
            </w:r>
          </w:p>
          <w:p w:rsidR="00217F5A" w:rsidRPr="007C2D20" w:rsidRDefault="00217F5A" w:rsidP="00217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17F5A" w:rsidRDefault="00217F5A" w:rsidP="00217F5A">
            <w:r w:rsidRPr="00DA3182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217F5A" w:rsidRPr="00F53EB1" w:rsidRDefault="00217F5A" w:rsidP="00217F5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217F5A" w:rsidRPr="00F53EB1" w:rsidRDefault="00217F5A" w:rsidP="00217F5A">
            <w:pPr>
              <w:jc w:val="both"/>
            </w:pPr>
          </w:p>
        </w:tc>
      </w:tr>
      <w:tr w:rsidR="00217F5A" w:rsidRPr="00BE6BE8" w:rsidTr="00DA29D5">
        <w:tc>
          <w:tcPr>
            <w:tcW w:w="2235" w:type="dxa"/>
          </w:tcPr>
          <w:p w:rsidR="00217F5A" w:rsidRPr="007C2D20" w:rsidRDefault="00217F5A" w:rsidP="00217F5A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теории и методики специального образования</w:t>
            </w:r>
          </w:p>
        </w:tc>
        <w:tc>
          <w:tcPr>
            <w:tcW w:w="1701" w:type="dxa"/>
          </w:tcPr>
          <w:p w:rsidR="00217F5A" w:rsidRPr="007C2D20" w:rsidRDefault="00217F5A" w:rsidP="00217F5A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Профессор</w:t>
            </w:r>
          </w:p>
        </w:tc>
        <w:tc>
          <w:tcPr>
            <w:tcW w:w="850" w:type="dxa"/>
          </w:tcPr>
          <w:p w:rsidR="00217F5A" w:rsidRDefault="00217F5A" w:rsidP="00217F5A">
            <w:r w:rsidRPr="00DA3182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217F5A" w:rsidRPr="00F53EB1" w:rsidRDefault="00217F5A" w:rsidP="00217F5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217F5A" w:rsidRPr="00F53EB1" w:rsidRDefault="00217F5A" w:rsidP="00217F5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217F5A" w:rsidRPr="00F53EB1" w:rsidRDefault="00217F5A" w:rsidP="00217F5A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системного программирования и компьютерной безопасности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  <w:r w:rsidRPr="007C2D20">
              <w:rPr>
                <w:sz w:val="22"/>
                <w:szCs w:val="22"/>
              </w:rPr>
              <w:t>– 0,5 ставки</w:t>
            </w:r>
          </w:p>
          <w:p w:rsidR="00D14039" w:rsidRPr="007C2D20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образования кафедры, не менее 5 лет</w:t>
            </w: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фундаментальной и прикладной математики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математического анализа, дифференциальных уравнений и алгебры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 – 0,5 ставки</w:t>
            </w:r>
          </w:p>
          <w:p w:rsidR="00D14039" w:rsidRPr="007C2D20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перевода и межкультурной коммуникации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политологии и социологии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7C2D20">
              <w:rPr>
                <w:sz w:val="22"/>
                <w:szCs w:val="22"/>
              </w:rPr>
              <w:t>экспериментальной и прикладной психологии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  <w:r w:rsidRPr="007C2D20">
              <w:rPr>
                <w:sz w:val="22"/>
                <w:szCs w:val="22"/>
              </w:rPr>
              <w:t>– 0,5 ставки</w:t>
            </w:r>
          </w:p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7C2D20">
              <w:rPr>
                <w:sz w:val="22"/>
                <w:szCs w:val="22"/>
              </w:rPr>
              <w:t>экспериментальной и прикладной психологии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  <w:r w:rsidRPr="007C2D20">
              <w:rPr>
                <w:sz w:val="22"/>
                <w:szCs w:val="22"/>
              </w:rPr>
              <w:t>– 0,5 ставки</w:t>
            </w:r>
          </w:p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lastRenderedPageBreak/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системной биологии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системной биологии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теории и истории государства и права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английской филологии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val="be-BY" w:eastAsia="en-US"/>
              </w:rPr>
              <w:t xml:space="preserve"> </w:t>
            </w:r>
            <w:r w:rsidRPr="007C2D20">
              <w:rPr>
                <w:sz w:val="22"/>
                <w:szCs w:val="22"/>
                <w:lang w:val="be-BY"/>
              </w:rPr>
              <w:t>педагогики и социальной работы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Кафедра теории и методики специального образования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 – 0,5 ставки</w:t>
            </w:r>
          </w:p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Кафедра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музыкального искусства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Кафедра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музыкального искусства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Кафедра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изобразительного искусства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</w:rPr>
              <w:t xml:space="preserve"> – 0,25 ставки</w:t>
            </w:r>
          </w:p>
          <w:p w:rsidR="00D14039" w:rsidRPr="007C2D20" w:rsidRDefault="00D14039" w:rsidP="00D1403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Кафедра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архитектуры и строительства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  <w:r w:rsidRPr="007C2D20">
              <w:rPr>
                <w:sz w:val="22"/>
                <w:szCs w:val="22"/>
              </w:rPr>
              <w:t xml:space="preserve"> – 0,5 ставки</w:t>
            </w:r>
          </w:p>
          <w:p w:rsidR="00D14039" w:rsidRPr="007C2D20" w:rsidRDefault="00D14039" w:rsidP="00D1403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Кафедра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>математического анализа дифференциальных уравнений и алгебры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</w:pPr>
          </w:p>
        </w:tc>
      </w:tr>
      <w:tr w:rsidR="00D14039" w:rsidRPr="00BE6BE8" w:rsidTr="00D606EF">
        <w:trPr>
          <w:trHeight w:val="1297"/>
        </w:trPr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C2D20">
              <w:rPr>
                <w:sz w:val="22"/>
                <w:szCs w:val="22"/>
              </w:rPr>
              <w:lastRenderedPageBreak/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музыкального искусства</w:t>
            </w:r>
          </w:p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Старший преподаватель </w:t>
            </w:r>
          </w:p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</w:p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</w:p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gramStart"/>
            <w:r w:rsidRPr="00F53EB1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«Руководители» или «Специалисты», работа которых соответствует направлению образования, не менее 5 лет</w:t>
            </w:r>
            <w:bookmarkStart w:id="0" w:name="_GoBack"/>
            <w:bookmarkEnd w:id="0"/>
            <w:proofErr w:type="gramEnd"/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Pr="007C2D20">
              <w:rPr>
                <w:sz w:val="22"/>
                <w:szCs w:val="22"/>
              </w:rPr>
              <w:t>международного бизнеса и маркетинга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Pr="007C2D20">
              <w:rPr>
                <w:sz w:val="22"/>
                <w:szCs w:val="22"/>
              </w:rPr>
              <w:t>экономики и управления на предприятии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jc w:val="both"/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7C2D20">
              <w:rPr>
                <w:sz w:val="22"/>
                <w:szCs w:val="22"/>
              </w:rPr>
              <w:t>современных технологий программирования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Старший преподаватель </w:t>
            </w:r>
          </w:p>
          <w:p w:rsidR="00D14039" w:rsidRPr="007C2D20" w:rsidRDefault="00D14039" w:rsidP="00D14039">
            <w:pPr>
              <w:rPr>
                <w:sz w:val="22"/>
                <w:szCs w:val="22"/>
              </w:rPr>
            </w:pPr>
          </w:p>
          <w:p w:rsidR="00D14039" w:rsidRPr="007C2D20" w:rsidRDefault="00D14039" w:rsidP="00D1403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7C2D20">
              <w:rPr>
                <w:sz w:val="22"/>
                <w:szCs w:val="22"/>
              </w:rPr>
              <w:t>современных технологий программирования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Старший преподаватель </w:t>
            </w:r>
          </w:p>
          <w:p w:rsidR="00D14039" w:rsidRPr="007C2D20" w:rsidRDefault="00D14039" w:rsidP="00D1403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7C2D20">
              <w:rPr>
                <w:sz w:val="22"/>
                <w:szCs w:val="22"/>
              </w:rPr>
              <w:t>кафедры спортивных игр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  <w:tr w:rsidR="00D14039" w:rsidRPr="00BE6BE8" w:rsidTr="00DA29D5">
        <w:tc>
          <w:tcPr>
            <w:tcW w:w="2235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Кафедра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2D20">
              <w:rPr>
                <w:sz w:val="22"/>
                <w:szCs w:val="22"/>
              </w:rPr>
              <w:t xml:space="preserve"> </w:t>
            </w:r>
            <w:r w:rsidRPr="007C2D20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7C2D20">
              <w:rPr>
                <w:sz w:val="22"/>
                <w:szCs w:val="22"/>
              </w:rPr>
              <w:t>философии</w:t>
            </w:r>
          </w:p>
        </w:tc>
        <w:tc>
          <w:tcPr>
            <w:tcW w:w="1701" w:type="dxa"/>
          </w:tcPr>
          <w:p w:rsidR="00D14039" w:rsidRPr="007C2D20" w:rsidRDefault="00D14039" w:rsidP="00D14039">
            <w:pPr>
              <w:rPr>
                <w:sz w:val="22"/>
                <w:szCs w:val="22"/>
              </w:rPr>
            </w:pPr>
            <w:r w:rsidRPr="007C2D20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D14039" w:rsidRPr="00F53EB1" w:rsidRDefault="00D14039" w:rsidP="00D14039">
            <w:pPr>
              <w:jc w:val="both"/>
              <w:rPr>
                <w:sz w:val="22"/>
                <w:szCs w:val="22"/>
              </w:rPr>
            </w:pPr>
          </w:p>
        </w:tc>
      </w:tr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2D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2D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6A" w:rsidRDefault="003B0D6A">
      <w:pPr>
        <w:spacing w:after="0" w:line="240" w:lineRule="auto"/>
      </w:pPr>
      <w:r>
        <w:separator/>
      </w:r>
    </w:p>
  </w:endnote>
  <w:endnote w:type="continuationSeparator" w:id="0">
    <w:p w:rsidR="003B0D6A" w:rsidRDefault="003B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6A" w:rsidRDefault="003B0D6A">
      <w:pPr>
        <w:spacing w:after="0" w:line="240" w:lineRule="auto"/>
      </w:pPr>
      <w:r>
        <w:separator/>
      </w:r>
    </w:p>
  </w:footnote>
  <w:footnote w:type="continuationSeparator" w:id="0">
    <w:p w:rsidR="003B0D6A" w:rsidRDefault="003B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D" w:rsidRDefault="007B41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4039">
      <w:rPr>
        <w:noProof/>
      </w:rPr>
      <w:t>3</w:t>
    </w:r>
    <w:r>
      <w:fldChar w:fldCharType="end"/>
    </w:r>
  </w:p>
  <w:p w:rsidR="007B41AD" w:rsidRDefault="007B4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E1E91"/>
    <w:rsid w:val="000F0DAB"/>
    <w:rsid w:val="001126FE"/>
    <w:rsid w:val="00125E76"/>
    <w:rsid w:val="00140AB6"/>
    <w:rsid w:val="001449CB"/>
    <w:rsid w:val="00146EDE"/>
    <w:rsid w:val="001C5C12"/>
    <w:rsid w:val="001F4837"/>
    <w:rsid w:val="001F4EA1"/>
    <w:rsid w:val="0020064D"/>
    <w:rsid w:val="002074EB"/>
    <w:rsid w:val="00207D9A"/>
    <w:rsid w:val="00217F5A"/>
    <w:rsid w:val="002661FE"/>
    <w:rsid w:val="00271728"/>
    <w:rsid w:val="002A1B4F"/>
    <w:rsid w:val="002F427B"/>
    <w:rsid w:val="00333E6B"/>
    <w:rsid w:val="0034154E"/>
    <w:rsid w:val="00351BD2"/>
    <w:rsid w:val="003B0D6A"/>
    <w:rsid w:val="00404150"/>
    <w:rsid w:val="0041589F"/>
    <w:rsid w:val="004C1F81"/>
    <w:rsid w:val="005665D9"/>
    <w:rsid w:val="0058070B"/>
    <w:rsid w:val="00591273"/>
    <w:rsid w:val="005B0494"/>
    <w:rsid w:val="00600960"/>
    <w:rsid w:val="00602E5B"/>
    <w:rsid w:val="0067622C"/>
    <w:rsid w:val="00694770"/>
    <w:rsid w:val="006C7CCA"/>
    <w:rsid w:val="00762189"/>
    <w:rsid w:val="007B41AD"/>
    <w:rsid w:val="007C1AA8"/>
    <w:rsid w:val="007C1ABA"/>
    <w:rsid w:val="007C2D20"/>
    <w:rsid w:val="007D02FA"/>
    <w:rsid w:val="008066E6"/>
    <w:rsid w:val="008B2664"/>
    <w:rsid w:val="00912CA2"/>
    <w:rsid w:val="009243E1"/>
    <w:rsid w:val="009418FE"/>
    <w:rsid w:val="009459C5"/>
    <w:rsid w:val="0094715A"/>
    <w:rsid w:val="009B168A"/>
    <w:rsid w:val="009C3501"/>
    <w:rsid w:val="009F0EC6"/>
    <w:rsid w:val="00A21526"/>
    <w:rsid w:val="00A24E3A"/>
    <w:rsid w:val="00A256CB"/>
    <w:rsid w:val="00A34898"/>
    <w:rsid w:val="00A90A85"/>
    <w:rsid w:val="00AB5A4F"/>
    <w:rsid w:val="00B36CB4"/>
    <w:rsid w:val="00B65A40"/>
    <w:rsid w:val="00B7770C"/>
    <w:rsid w:val="00B97CB3"/>
    <w:rsid w:val="00BE6BE8"/>
    <w:rsid w:val="00CD0F6B"/>
    <w:rsid w:val="00D14039"/>
    <w:rsid w:val="00D330E8"/>
    <w:rsid w:val="00D43AFF"/>
    <w:rsid w:val="00D5066B"/>
    <w:rsid w:val="00D606EF"/>
    <w:rsid w:val="00D67F69"/>
    <w:rsid w:val="00D92DA3"/>
    <w:rsid w:val="00DA2901"/>
    <w:rsid w:val="00DA29D5"/>
    <w:rsid w:val="00DC22B7"/>
    <w:rsid w:val="00DC2885"/>
    <w:rsid w:val="00DC3C2A"/>
    <w:rsid w:val="00DC4ACF"/>
    <w:rsid w:val="00DC5E25"/>
    <w:rsid w:val="00DD1F9C"/>
    <w:rsid w:val="00DE482F"/>
    <w:rsid w:val="00E15C3F"/>
    <w:rsid w:val="00E545EB"/>
    <w:rsid w:val="00E645C3"/>
    <w:rsid w:val="00E96F34"/>
    <w:rsid w:val="00EC1E24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15</cp:revision>
  <cp:lastPrinted>2023-04-19T10:45:00Z</cp:lastPrinted>
  <dcterms:created xsi:type="dcterms:W3CDTF">2023-09-27T13:37:00Z</dcterms:created>
  <dcterms:modified xsi:type="dcterms:W3CDTF">2025-06-09T12:22:00Z</dcterms:modified>
</cp:coreProperties>
</file>