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48" w:rsidRDefault="00837648" w:rsidP="00837648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96532C">
        <w:rPr>
          <w:sz w:val="26"/>
          <w:szCs w:val="26"/>
        </w:rPr>
        <w:t xml:space="preserve">Расписание вступительных экзаменов в аспирантуру </w:t>
      </w:r>
    </w:p>
    <w:p w:rsidR="00837648" w:rsidRDefault="00837648" w:rsidP="00837648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96532C">
        <w:rPr>
          <w:sz w:val="26"/>
          <w:szCs w:val="26"/>
        </w:rPr>
        <w:t>учреждения образования</w:t>
      </w:r>
    </w:p>
    <w:p w:rsidR="00837648" w:rsidRDefault="00837648" w:rsidP="00837648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96532C">
        <w:rPr>
          <w:sz w:val="26"/>
          <w:szCs w:val="26"/>
        </w:rPr>
        <w:t xml:space="preserve">«Гродненский государственный университет имени Янки Купалы» </w:t>
      </w:r>
    </w:p>
    <w:p w:rsidR="00837648" w:rsidRDefault="00837648" w:rsidP="00837648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 2020</w:t>
      </w:r>
      <w:r w:rsidRPr="0096532C">
        <w:rPr>
          <w:sz w:val="26"/>
          <w:szCs w:val="26"/>
        </w:rPr>
        <w:t xml:space="preserve"> году</w:t>
      </w:r>
    </w:p>
    <w:p w:rsidR="00837648" w:rsidRPr="005D40B3" w:rsidRDefault="00837648" w:rsidP="0083764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416"/>
        <w:gridCol w:w="876"/>
        <w:gridCol w:w="3101"/>
      </w:tblGrid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416" w:type="dxa"/>
            <w:shd w:val="clear" w:color="auto" w:fill="auto"/>
          </w:tcPr>
          <w:p w:rsidR="00837648" w:rsidRPr="008A3369" w:rsidRDefault="00837648" w:rsidP="006D29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13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Ожешко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411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01.04.07 – физика конденсированного состояния (физико-математические науки)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15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6.4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Социалистическая, 12, ауд. 10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01.04.07 – физика конденсированного состояния (технические науки)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16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Курчатова, 1а, ауд. 7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03.03.01 – физиология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16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3.30</w:t>
            </w:r>
          </w:p>
        </w:tc>
        <w:tc>
          <w:tcPr>
            <w:tcW w:w="3101" w:type="dxa"/>
            <w:shd w:val="clear" w:color="auto" w:fill="auto"/>
          </w:tcPr>
          <w:p w:rsidR="00837648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3/1, </w:t>
            </w:r>
          </w:p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ауд. 123а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Курчатова, 1а, ауд. 7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Октябрьская, 5, ауд. 2</w:t>
            </w: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07.00.09 – историография, источниковедение и методы исторического исследования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13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Октябрьская, 5, ауд. 202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08.00.13 – математические и инструментальные методы экономики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16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23, </w:t>
            </w:r>
          </w:p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4</w:t>
            </w: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10.01.08 – теория литературы. Текстология 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13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10.02.01 – белорусский язык 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10.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Ленина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10.02.19 – теория языка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Октябрьск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5, </w:t>
            </w:r>
          </w:p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206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12.00.08 – уголовное право и криминология; уголовно-исполнительное право 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>, 3/1, ауд. 10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12.00.09 – уголовное право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>, 3/1, ауд. 10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Захарова, 32, ауд. 101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13.00.02 – теория  и методика обучения и воспитания (физика)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15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Социалистическая, 12, ауд. 10</w:t>
            </w:r>
          </w:p>
        </w:tc>
      </w:tr>
      <w:tr w:rsidR="00837648" w:rsidRPr="008A3369" w:rsidTr="006D29E3">
        <w:tc>
          <w:tcPr>
            <w:tcW w:w="4354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13.00.04 – теория и методика физического воспитания, спортивной тренировки, оздоровительной и  адаптивной физической культуры</w:t>
            </w:r>
          </w:p>
        </w:tc>
        <w:tc>
          <w:tcPr>
            <w:tcW w:w="1416" w:type="dxa"/>
            <w:shd w:val="clear" w:color="auto" w:fill="auto"/>
          </w:tcPr>
          <w:p w:rsidR="00837648" w:rsidRPr="00B73FC3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12 октября </w:t>
            </w:r>
          </w:p>
        </w:tc>
        <w:tc>
          <w:tcPr>
            <w:tcW w:w="876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101" w:type="dxa"/>
            <w:shd w:val="clear" w:color="auto" w:fill="auto"/>
          </w:tcPr>
          <w:p w:rsidR="00837648" w:rsidRPr="008A3369" w:rsidRDefault="00837648" w:rsidP="006D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Захарова, 32, ауд. 20</w:t>
            </w:r>
          </w:p>
        </w:tc>
      </w:tr>
    </w:tbl>
    <w:p w:rsidR="00837648" w:rsidRDefault="00837648" w:rsidP="00837648">
      <w:pPr>
        <w:tabs>
          <w:tab w:val="left" w:pos="534"/>
          <w:tab w:val="left" w:pos="5495"/>
        </w:tabs>
        <w:ind w:left="5670" w:hanging="567"/>
      </w:pPr>
    </w:p>
    <w:p w:rsidR="00837648" w:rsidRDefault="00837648" w:rsidP="00837648">
      <w:pPr>
        <w:tabs>
          <w:tab w:val="left" w:pos="534"/>
          <w:tab w:val="left" w:pos="5495"/>
        </w:tabs>
        <w:ind w:left="5670" w:hanging="567"/>
      </w:pPr>
      <w:bookmarkStart w:id="0" w:name="_GoBack"/>
      <w:bookmarkEnd w:id="0"/>
    </w:p>
    <w:sectPr w:rsidR="0083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48"/>
    <w:rsid w:val="00255201"/>
    <w:rsid w:val="00286329"/>
    <w:rsid w:val="002C4373"/>
    <w:rsid w:val="002D4BCF"/>
    <w:rsid w:val="002E1DBE"/>
    <w:rsid w:val="00356DDE"/>
    <w:rsid w:val="00357AB6"/>
    <w:rsid w:val="003D3864"/>
    <w:rsid w:val="004059ED"/>
    <w:rsid w:val="00437560"/>
    <w:rsid w:val="005D3B19"/>
    <w:rsid w:val="005E3EAD"/>
    <w:rsid w:val="006D28AF"/>
    <w:rsid w:val="006F0D09"/>
    <w:rsid w:val="007C4BC8"/>
    <w:rsid w:val="008213FC"/>
    <w:rsid w:val="00837648"/>
    <w:rsid w:val="008D7B31"/>
    <w:rsid w:val="008F07A7"/>
    <w:rsid w:val="00910587"/>
    <w:rsid w:val="009E7D6F"/>
    <w:rsid w:val="00A4716A"/>
    <w:rsid w:val="00B42445"/>
    <w:rsid w:val="00C4616F"/>
    <w:rsid w:val="00C72C6F"/>
    <w:rsid w:val="00C87A49"/>
    <w:rsid w:val="00D127E1"/>
    <w:rsid w:val="00D61DB6"/>
    <w:rsid w:val="00E12F15"/>
    <w:rsid w:val="00E83538"/>
    <w:rsid w:val="00EA1EAA"/>
    <w:rsid w:val="00F75FEC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83764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83764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2020-10-01T05:42:00Z</dcterms:created>
  <dcterms:modified xsi:type="dcterms:W3CDTF">2020-10-01T05:43:00Z</dcterms:modified>
</cp:coreProperties>
</file>