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52F" w:rsidRPr="007E7597" w:rsidRDefault="0083452F" w:rsidP="0083452F">
      <w:pPr>
        <w:tabs>
          <w:tab w:val="left" w:pos="534"/>
          <w:tab w:val="left" w:pos="5495"/>
        </w:tabs>
        <w:jc w:val="center"/>
        <w:rPr>
          <w:sz w:val="26"/>
          <w:szCs w:val="26"/>
        </w:rPr>
      </w:pPr>
      <w:r w:rsidRPr="007E7597">
        <w:rPr>
          <w:sz w:val="26"/>
          <w:szCs w:val="26"/>
        </w:rPr>
        <w:t xml:space="preserve">Расписание вступительных экзаменов в аспирантуру </w:t>
      </w:r>
    </w:p>
    <w:p w:rsidR="0083452F" w:rsidRPr="007E7597" w:rsidRDefault="0083452F" w:rsidP="0083452F">
      <w:pPr>
        <w:tabs>
          <w:tab w:val="left" w:pos="534"/>
          <w:tab w:val="left" w:pos="5495"/>
        </w:tabs>
        <w:jc w:val="center"/>
        <w:rPr>
          <w:sz w:val="26"/>
          <w:szCs w:val="26"/>
        </w:rPr>
      </w:pPr>
      <w:r w:rsidRPr="007E7597">
        <w:rPr>
          <w:sz w:val="26"/>
          <w:szCs w:val="26"/>
        </w:rPr>
        <w:t>учреждения образования</w:t>
      </w:r>
    </w:p>
    <w:p w:rsidR="0083452F" w:rsidRPr="007E7597" w:rsidRDefault="0083452F" w:rsidP="0083452F">
      <w:pPr>
        <w:tabs>
          <w:tab w:val="left" w:pos="534"/>
          <w:tab w:val="left" w:pos="5495"/>
        </w:tabs>
        <w:jc w:val="center"/>
        <w:rPr>
          <w:sz w:val="26"/>
          <w:szCs w:val="26"/>
        </w:rPr>
      </w:pPr>
      <w:r w:rsidRPr="007E7597">
        <w:rPr>
          <w:sz w:val="26"/>
          <w:szCs w:val="26"/>
        </w:rPr>
        <w:t xml:space="preserve">«Гродненский государственный университет имени Янки Купалы» </w:t>
      </w:r>
    </w:p>
    <w:p w:rsidR="0083452F" w:rsidRPr="007E7597" w:rsidRDefault="0083452F" w:rsidP="0083452F">
      <w:pPr>
        <w:tabs>
          <w:tab w:val="left" w:pos="534"/>
          <w:tab w:val="left" w:pos="5495"/>
        </w:tabs>
        <w:jc w:val="center"/>
        <w:rPr>
          <w:sz w:val="26"/>
          <w:szCs w:val="26"/>
        </w:rPr>
      </w:pPr>
      <w:r w:rsidRPr="007E7597">
        <w:rPr>
          <w:sz w:val="26"/>
          <w:szCs w:val="26"/>
        </w:rPr>
        <w:t>в 202</w:t>
      </w:r>
      <w:r>
        <w:rPr>
          <w:sz w:val="26"/>
          <w:szCs w:val="26"/>
        </w:rPr>
        <w:t>6</w:t>
      </w:r>
      <w:r w:rsidRPr="007E7597">
        <w:rPr>
          <w:sz w:val="26"/>
          <w:szCs w:val="26"/>
        </w:rPr>
        <w:t xml:space="preserve"> году</w:t>
      </w:r>
    </w:p>
    <w:p w:rsidR="0083452F" w:rsidRPr="007E7597" w:rsidRDefault="0083452F" w:rsidP="0083452F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6"/>
        <w:gridCol w:w="1403"/>
        <w:gridCol w:w="1401"/>
        <w:gridCol w:w="2997"/>
      </w:tblGrid>
      <w:tr w:rsidR="0083452F" w:rsidRPr="005C7394" w:rsidTr="00D030B7">
        <w:tc>
          <w:tcPr>
            <w:tcW w:w="4219" w:type="dxa"/>
            <w:shd w:val="clear" w:color="auto" w:fill="auto"/>
            <w:vAlign w:val="center"/>
          </w:tcPr>
          <w:p w:rsidR="0083452F" w:rsidRPr="00B0130C" w:rsidRDefault="0083452F" w:rsidP="00D030B7">
            <w:pPr>
              <w:jc w:val="center"/>
              <w:rPr>
                <w:sz w:val="24"/>
                <w:szCs w:val="24"/>
              </w:rPr>
            </w:pPr>
            <w:r w:rsidRPr="00B0130C">
              <w:rPr>
                <w:sz w:val="24"/>
                <w:szCs w:val="24"/>
              </w:rPr>
              <w:t>Специальность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83452F" w:rsidRPr="00B0130C" w:rsidRDefault="0083452F" w:rsidP="00D030B7">
            <w:pPr>
              <w:jc w:val="center"/>
              <w:rPr>
                <w:sz w:val="24"/>
                <w:szCs w:val="24"/>
              </w:rPr>
            </w:pPr>
            <w:r w:rsidRPr="00B0130C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83452F" w:rsidRPr="00B0130C" w:rsidRDefault="0083452F" w:rsidP="00D030B7">
            <w:pPr>
              <w:jc w:val="center"/>
              <w:rPr>
                <w:sz w:val="24"/>
                <w:szCs w:val="24"/>
              </w:rPr>
            </w:pPr>
            <w:r w:rsidRPr="00B0130C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3452F" w:rsidRPr="00B0130C" w:rsidRDefault="0083452F" w:rsidP="00D030B7">
            <w:pPr>
              <w:jc w:val="center"/>
              <w:rPr>
                <w:sz w:val="24"/>
                <w:szCs w:val="24"/>
              </w:rPr>
            </w:pPr>
            <w:r w:rsidRPr="00B0130C">
              <w:rPr>
                <w:sz w:val="24"/>
                <w:szCs w:val="24"/>
              </w:rPr>
              <w:t>Место проведения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01.01.01 – вещественный, комплексный и функциональный анализ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16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13.30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Ожешко, 22, ауд. 314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01.04.05 – оптика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14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13.30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Поповича, 50, ауд. 135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03.01.04 – биохимия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9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15.05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БЛК, 5, ауд. 302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 xml:space="preserve">03.01.06 – биотехнология (в </w:t>
            </w:r>
            <w:proofErr w:type="spellStart"/>
            <w:r w:rsidRPr="00CE74D0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CE74D0">
              <w:rPr>
                <w:rFonts w:eastAsia="Calibri"/>
                <w:sz w:val="24"/>
                <w:szCs w:val="24"/>
              </w:rPr>
              <w:t xml:space="preserve">. </w:t>
            </w:r>
            <w:proofErr w:type="spellStart"/>
            <w:r w:rsidRPr="00CE74D0">
              <w:rPr>
                <w:rFonts w:eastAsia="Calibri"/>
                <w:sz w:val="24"/>
                <w:szCs w:val="24"/>
              </w:rPr>
              <w:t>бионанотехнологии</w:t>
            </w:r>
            <w:proofErr w:type="spellEnd"/>
            <w:r w:rsidRPr="00CE74D0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12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16.40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val="en-US"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CE74D0">
              <w:rPr>
                <w:rFonts w:eastAsia="Calibri"/>
                <w:sz w:val="24"/>
                <w:szCs w:val="24"/>
                <w:lang w:eastAsia="en-US"/>
              </w:rPr>
              <w:t>Доватора</w:t>
            </w:r>
            <w:proofErr w:type="spellEnd"/>
            <w:r w:rsidRPr="00CE74D0">
              <w:rPr>
                <w:rFonts w:eastAsia="Calibri"/>
                <w:sz w:val="24"/>
                <w:szCs w:val="24"/>
                <w:lang w:eastAsia="en-US"/>
              </w:rPr>
              <w:t>, 3/1, ауд. 126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05.16.09 – материаловедение (машиностроение)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16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13.30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Курчатова, 1а, ауд. 402</w:t>
            </w:r>
          </w:p>
        </w:tc>
      </w:tr>
      <w:tr w:rsidR="0083452F" w:rsidRPr="00F1606C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 xml:space="preserve">07.00.02 – отечественная история 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15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13.30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Октябрьская, 5,  ауд. 302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 xml:space="preserve">07.00.09 – историография, источниковедение и методы исторического исследования 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15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15.05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Октябрьская, 5,  ауд. 302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08.00.05 – экономика и управление народным хозяйством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14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13.05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CE74D0">
              <w:rPr>
                <w:rFonts w:eastAsia="Calibri"/>
                <w:sz w:val="24"/>
                <w:szCs w:val="24"/>
                <w:lang w:eastAsia="en-US"/>
              </w:rPr>
              <w:t>Гаспадарчая</w:t>
            </w:r>
            <w:proofErr w:type="spellEnd"/>
            <w:r w:rsidRPr="00CE74D0">
              <w:rPr>
                <w:rFonts w:eastAsia="Calibri"/>
                <w:sz w:val="24"/>
                <w:szCs w:val="24"/>
                <w:lang w:eastAsia="en-US"/>
              </w:rPr>
              <w:t>, 23, ауд. 404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10.02.02 – русский язык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10.05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Ожешко, 22, ауд. 217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10.02.20 – сравнительно-историческое, типологическое и сопоставительное языкознание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16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11.40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Ленина, 32, ауд. 19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 xml:space="preserve">12.00.03 – гражданское право; предпринимательское право; семейное право; международное частное право 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16 октября 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13.00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CE74D0">
              <w:rPr>
                <w:rFonts w:eastAsia="Calibri"/>
                <w:sz w:val="24"/>
                <w:szCs w:val="24"/>
                <w:lang w:eastAsia="en-US"/>
              </w:rPr>
              <w:t>Доватора</w:t>
            </w:r>
            <w:proofErr w:type="spellEnd"/>
            <w:r w:rsidRPr="00CE74D0">
              <w:rPr>
                <w:rFonts w:eastAsia="Calibri"/>
                <w:sz w:val="24"/>
                <w:szCs w:val="24"/>
                <w:lang w:eastAsia="en-US"/>
              </w:rPr>
              <w:t>, 3/1, ауд. 119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 xml:space="preserve">13.00.01 – общая педагогика, история педагогики и образования 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15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10.05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Захарова, 32, ауд. 2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19.00.01 – общая психология, психология личности, история психологии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eastAsia="en-US"/>
              </w:rPr>
              <w:t>1.4</w:t>
            </w: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Гаспадарчая</w:t>
            </w:r>
            <w:proofErr w:type="spellEnd"/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eastAsia="Calibri"/>
                <w:sz w:val="24"/>
                <w:szCs w:val="24"/>
                <w:lang w:eastAsia="en-US"/>
              </w:rPr>
              <w:t>23</w:t>
            </w:r>
            <w:r w:rsidRPr="00CE74D0">
              <w:rPr>
                <w:rFonts w:eastAsia="Calibri"/>
                <w:sz w:val="24"/>
                <w:szCs w:val="24"/>
                <w:lang w:eastAsia="en-US"/>
              </w:rPr>
              <w:t>,  ауд. 30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24.00.01 – теория и история культуры (исторические  науки)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15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16.40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Октябрьская, 5,  ауд. 302</w:t>
            </w:r>
          </w:p>
        </w:tc>
      </w:tr>
      <w:tr w:rsidR="0083452F" w:rsidRPr="005C7394" w:rsidTr="00D030B7">
        <w:tc>
          <w:tcPr>
            <w:tcW w:w="4219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24.00.01 – теория и история культуры (философские науки)</w:t>
            </w:r>
          </w:p>
        </w:tc>
        <w:tc>
          <w:tcPr>
            <w:tcW w:w="1403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12 октября</w:t>
            </w:r>
          </w:p>
        </w:tc>
        <w:tc>
          <w:tcPr>
            <w:tcW w:w="865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10.05</w:t>
            </w:r>
          </w:p>
        </w:tc>
        <w:tc>
          <w:tcPr>
            <w:tcW w:w="3260" w:type="dxa"/>
            <w:shd w:val="clear" w:color="auto" w:fill="auto"/>
          </w:tcPr>
          <w:p w:rsidR="0083452F" w:rsidRPr="00CE74D0" w:rsidRDefault="0083452F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Захарова,32, ауд. 102</w:t>
            </w:r>
          </w:p>
        </w:tc>
      </w:tr>
    </w:tbl>
    <w:p w:rsidR="0083452F" w:rsidRPr="007E7597" w:rsidRDefault="0083452F" w:rsidP="0083452F">
      <w:pPr>
        <w:jc w:val="center"/>
        <w:rPr>
          <w:rFonts w:eastAsia="Calibri"/>
          <w:sz w:val="28"/>
          <w:szCs w:val="28"/>
          <w:lang w:eastAsia="en-US"/>
        </w:rPr>
      </w:pPr>
    </w:p>
    <w:p w:rsidR="006E3B28" w:rsidRDefault="0083452F">
      <w:bookmarkStart w:id="0" w:name="_GoBack"/>
      <w:bookmarkEnd w:id="0"/>
    </w:p>
    <w:sectPr w:rsidR="006E3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2F"/>
    <w:rsid w:val="000201EA"/>
    <w:rsid w:val="00024A06"/>
    <w:rsid w:val="0004237B"/>
    <w:rsid w:val="0007758B"/>
    <w:rsid w:val="00094F05"/>
    <w:rsid w:val="000E5061"/>
    <w:rsid w:val="00111024"/>
    <w:rsid w:val="0012374D"/>
    <w:rsid w:val="001B7257"/>
    <w:rsid w:val="001F5D04"/>
    <w:rsid w:val="00203AB1"/>
    <w:rsid w:val="002569BE"/>
    <w:rsid w:val="002D47D0"/>
    <w:rsid w:val="0031558A"/>
    <w:rsid w:val="003478AA"/>
    <w:rsid w:val="003D55C9"/>
    <w:rsid w:val="003D6EC8"/>
    <w:rsid w:val="0040106C"/>
    <w:rsid w:val="00413BB0"/>
    <w:rsid w:val="005261AD"/>
    <w:rsid w:val="00566239"/>
    <w:rsid w:val="005B23A7"/>
    <w:rsid w:val="005C3460"/>
    <w:rsid w:val="005D05AF"/>
    <w:rsid w:val="005D7210"/>
    <w:rsid w:val="005E3E55"/>
    <w:rsid w:val="00627A96"/>
    <w:rsid w:val="00630E65"/>
    <w:rsid w:val="00664C80"/>
    <w:rsid w:val="006C6A28"/>
    <w:rsid w:val="00724F84"/>
    <w:rsid w:val="007A3723"/>
    <w:rsid w:val="007B58A8"/>
    <w:rsid w:val="00833EE4"/>
    <w:rsid w:val="0083452F"/>
    <w:rsid w:val="00845739"/>
    <w:rsid w:val="008C4B54"/>
    <w:rsid w:val="008C6E6A"/>
    <w:rsid w:val="00914605"/>
    <w:rsid w:val="009A0C04"/>
    <w:rsid w:val="00A00E86"/>
    <w:rsid w:val="00A14FB9"/>
    <w:rsid w:val="00A312AD"/>
    <w:rsid w:val="00A3589C"/>
    <w:rsid w:val="00AE4730"/>
    <w:rsid w:val="00AF39A8"/>
    <w:rsid w:val="00B66B9F"/>
    <w:rsid w:val="00BD5693"/>
    <w:rsid w:val="00BF3F6E"/>
    <w:rsid w:val="00BF6FE1"/>
    <w:rsid w:val="00C04104"/>
    <w:rsid w:val="00C23845"/>
    <w:rsid w:val="00CE0608"/>
    <w:rsid w:val="00CE69B5"/>
    <w:rsid w:val="00D12F8D"/>
    <w:rsid w:val="00D1748B"/>
    <w:rsid w:val="00D2740A"/>
    <w:rsid w:val="00D61C07"/>
    <w:rsid w:val="00E361AF"/>
    <w:rsid w:val="00FA7CD1"/>
    <w:rsid w:val="00FB1BFA"/>
    <w:rsid w:val="00FD2DD4"/>
    <w:rsid w:val="00FD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"/>
    <w:basedOn w:val="a"/>
    <w:autoRedefine/>
    <w:rsid w:val="0083452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"/>
    <w:basedOn w:val="a"/>
    <w:autoRedefine/>
    <w:rsid w:val="0083452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ПОЛЕЖАЕВА СВЕТЛАНА АНТОНОВНА</dc:creator>
  <cp:lastModifiedBy>ПОЛЕЖАЕВА СВЕТЛАНА АНТОНОВНА</cp:lastModifiedBy>
  <cp:revision>1</cp:revision>
  <dcterms:created xsi:type="dcterms:W3CDTF">2026-09-18T06:48:00Z</dcterms:created>
  <dcterms:modified xsi:type="dcterms:W3CDTF">2026-09-18T06:48:00Z</dcterms:modified>
</cp:coreProperties>
</file>