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4404" w:rsidRDefault="009C3D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№____ </w:t>
      </w:r>
    </w:p>
    <w:p w:rsidR="004D4404" w:rsidRDefault="004D4404">
      <w:pPr>
        <w:jc w:val="center"/>
        <w:rPr>
          <w:rFonts w:ascii="Times New Roman" w:eastAsia="Times New Roman" w:hAnsi="Times New Roman" w:cs="Times New Roman"/>
        </w:rPr>
      </w:pPr>
    </w:p>
    <w:p w:rsidR="004D4404" w:rsidRDefault="009C3D8E">
      <w:pPr>
        <w:ind w:left="50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УТВЕРЖДАЮ</w:t>
      </w:r>
    </w:p>
    <w:p w:rsidR="004D4404" w:rsidRDefault="009C3D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Проректор</w:t>
      </w:r>
    </w:p>
    <w:p w:rsidR="004D4404" w:rsidRDefault="009C3D8E">
      <w:pPr>
        <w:ind w:left="5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____________ Н.И. Войтко</w:t>
      </w:r>
    </w:p>
    <w:p w:rsidR="004D4404" w:rsidRDefault="009C3D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5856C5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____ _________________ 2022г.</w:t>
      </w:r>
    </w:p>
    <w:p w:rsidR="004D4404" w:rsidRDefault="009C3D8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ТЕХНИЧЕСКОЕ ЗАДАНИЕ </w:t>
      </w:r>
    </w:p>
    <w:p w:rsidR="004D4404" w:rsidRDefault="009C3D8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на выполнение строительно-монтажных работ по объекту </w:t>
      </w:r>
    </w:p>
    <w:p w:rsidR="004D4404" w:rsidRDefault="009C3D8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«Модернизация здания котельной по ул. </w:t>
      </w:r>
      <w:proofErr w:type="spellStart"/>
      <w:r>
        <w:rPr>
          <w:rFonts w:ascii="Times New Roman" w:eastAsia="Times New Roman" w:hAnsi="Times New Roman" w:cs="Times New Roman"/>
          <w:b/>
        </w:rPr>
        <w:t>Яснопольской</w:t>
      </w:r>
      <w:proofErr w:type="spellEnd"/>
      <w:r>
        <w:rPr>
          <w:rFonts w:ascii="Times New Roman" w:eastAsia="Times New Roman" w:hAnsi="Times New Roman" w:cs="Times New Roman"/>
          <w:b/>
        </w:rPr>
        <w:t>, 30/219 в г. Гродно» (1-я очередь)</w:t>
      </w:r>
    </w:p>
    <w:p w:rsidR="004D4404" w:rsidRDefault="004D4404">
      <w:pPr>
        <w:jc w:val="center"/>
        <w:rPr>
          <w:rFonts w:ascii="Times New Roman" w:eastAsia="Times New Roman" w:hAnsi="Times New Roman" w:cs="Times New Roman"/>
          <w:b/>
        </w:rPr>
      </w:pPr>
    </w:p>
    <w:p w:rsidR="004D4404" w:rsidRDefault="009C3D8E">
      <w:pPr>
        <w:numPr>
          <w:ilvl w:val="0"/>
          <w:numId w:val="1"/>
        </w:numPr>
        <w:ind w:left="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Необходимо выполнить:</w:t>
      </w:r>
      <w:r>
        <w:rPr>
          <w:rFonts w:ascii="Times New Roman" w:eastAsia="Times New Roman" w:hAnsi="Times New Roman" w:cs="Times New Roman"/>
        </w:rPr>
        <w:t xml:space="preserve"> </w:t>
      </w:r>
    </w:p>
    <w:p w:rsidR="004D4404" w:rsidRDefault="009C3D8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строительно-монтажные и пусконаладочные работы по объекту согласно проектно-сметной документации, утвержденной распоряжение №143-АХР от 03.06.2022, и состоящей из 6-ти разделов: тепломеханическая часть, электроснабжение, внутренние водопровод и канализация, </w:t>
      </w:r>
      <w:proofErr w:type="gramStart"/>
      <w:r>
        <w:rPr>
          <w:rFonts w:ascii="Times New Roman" w:eastAsia="Times New Roman" w:hAnsi="Times New Roman" w:cs="Times New Roman"/>
        </w:rPr>
        <w:t>АТМ</w:t>
      </w:r>
      <w:proofErr w:type="gramEnd"/>
      <w:r>
        <w:rPr>
          <w:rFonts w:ascii="Times New Roman" w:eastAsia="Times New Roman" w:hAnsi="Times New Roman" w:cs="Times New Roman"/>
        </w:rPr>
        <w:t xml:space="preserve">, газоснабжение внутренние устройства, пожарная сигнализация; </w:t>
      </w:r>
    </w:p>
    <w:p w:rsidR="004D4404" w:rsidRDefault="009C3D8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ввод объекта </w:t>
      </w:r>
      <w:proofErr w:type="gramStart"/>
      <w:r>
        <w:rPr>
          <w:rFonts w:ascii="Times New Roman" w:eastAsia="Times New Roman" w:hAnsi="Times New Roman" w:cs="Times New Roman"/>
        </w:rPr>
        <w:t>в эксплуатацию с получением заключений о допуске объекта в эксплуатацию у заинтересованных организаций</w:t>
      </w:r>
      <w:proofErr w:type="gramEnd"/>
      <w:r>
        <w:rPr>
          <w:rFonts w:ascii="Times New Roman" w:eastAsia="Times New Roman" w:hAnsi="Times New Roman" w:cs="Times New Roman"/>
        </w:rPr>
        <w:t xml:space="preserve"> (Гродненское областное управление </w:t>
      </w:r>
      <w:proofErr w:type="spellStart"/>
      <w:r>
        <w:rPr>
          <w:rFonts w:ascii="Times New Roman" w:eastAsia="Times New Roman" w:hAnsi="Times New Roman" w:cs="Times New Roman"/>
        </w:rPr>
        <w:t>Госпромнадзора</w:t>
      </w:r>
      <w:proofErr w:type="spellEnd"/>
      <w:r>
        <w:rPr>
          <w:rFonts w:ascii="Times New Roman" w:eastAsia="Times New Roman" w:hAnsi="Times New Roman" w:cs="Times New Roman"/>
        </w:rPr>
        <w:t>, МЧС, Гродненский городской центр гигиены и эпидемиологии, Государственный энергетический и газовый надзор), оформить и передать заказчику исполнительную (сдаточную) документацию.</w:t>
      </w:r>
    </w:p>
    <w:p w:rsidR="004D4404" w:rsidRDefault="009C3D8E">
      <w:pPr>
        <w:ind w:firstLine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Электронный вариант ПСД прилагается к документации для переговоров, с бумажным вариантом можно ознакомится в административно-хозяйственном управлении по адресу г. Гродно, ул. </w:t>
      </w:r>
      <w:proofErr w:type="gramStart"/>
      <w:r>
        <w:rPr>
          <w:rFonts w:ascii="Times New Roman" w:eastAsia="Times New Roman" w:hAnsi="Times New Roman" w:cs="Times New Roman"/>
        </w:rPr>
        <w:t>Телеграфная</w:t>
      </w:r>
      <w:proofErr w:type="gramEnd"/>
      <w:r>
        <w:rPr>
          <w:rFonts w:ascii="Times New Roman" w:eastAsia="Times New Roman" w:hAnsi="Times New Roman" w:cs="Times New Roman"/>
        </w:rPr>
        <w:t>, 5, кабинет 24.</w:t>
      </w:r>
    </w:p>
    <w:p w:rsidR="004D4404" w:rsidRDefault="009C3D8E">
      <w:pPr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Работы выполняются из материалов подрядной организации, оборудование закупается по согласованию с Заказчиком подрядной организацией в установленном законодательством порядке. Перечень оборудования должен соответствовать спецификации проектно-сметной документацией.</w:t>
      </w:r>
    </w:p>
    <w:p w:rsidR="004D4404" w:rsidRDefault="009C3D8E">
      <w:pPr>
        <w:numPr>
          <w:ilvl w:val="0"/>
          <w:numId w:val="1"/>
        </w:numPr>
        <w:ind w:left="0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Гарантийный срок</w:t>
      </w:r>
      <w:r>
        <w:rPr>
          <w:rFonts w:ascii="Times New Roman" w:eastAsia="Times New Roman" w:hAnsi="Times New Roman" w:cs="Times New Roman"/>
        </w:rPr>
        <w:t xml:space="preserve"> на строительно-монтажные работы составляет 5 лет с момента ввода объекта в эксплуатацию. </w:t>
      </w:r>
    </w:p>
    <w:p w:rsidR="004D4404" w:rsidRDefault="009C3D8E">
      <w:pPr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Гарантийный срок на оборудование согласно заводу изготовителю.</w:t>
      </w:r>
    </w:p>
    <w:p w:rsidR="004D4404" w:rsidRDefault="009C3D8E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Нормативный срок строительства - 2 месяца.</w:t>
      </w:r>
    </w:p>
    <w:p w:rsidR="004D4404" w:rsidRDefault="009C3D8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Предполагаемые сроки</w:t>
      </w:r>
      <w:r>
        <w:rPr>
          <w:rFonts w:ascii="Times New Roman" w:eastAsia="Times New Roman" w:hAnsi="Times New Roman" w:cs="Times New Roman"/>
        </w:rPr>
        <w:t xml:space="preserve"> строительства с учетом ввода объекта в эксплуатацию: </w:t>
      </w:r>
    </w:p>
    <w:p w:rsidR="004D4404" w:rsidRDefault="009C3D8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856C5"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июня 2022 года - 2</w:t>
      </w:r>
      <w:r w:rsidR="005856C5">
        <w:rPr>
          <w:rFonts w:ascii="Times New Roman" w:eastAsia="Times New Roman" w:hAnsi="Times New Roman" w:cs="Times New Roman"/>
          <w:lang w:val="ru-RU"/>
        </w:rPr>
        <w:t>3</w:t>
      </w:r>
      <w:r>
        <w:rPr>
          <w:rFonts w:ascii="Times New Roman" w:eastAsia="Times New Roman" w:hAnsi="Times New Roman" w:cs="Times New Roman"/>
        </w:rPr>
        <w:t xml:space="preserve"> августа 2022 года</w:t>
      </w:r>
    </w:p>
    <w:p w:rsidR="004D4404" w:rsidRDefault="009C3D8E">
      <w:pPr>
        <w:numPr>
          <w:ilvl w:val="0"/>
          <w:numId w:val="1"/>
        </w:numPr>
        <w:ind w:left="0" w:firstLine="42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Стоимость строительства</w:t>
      </w:r>
      <w:r>
        <w:rPr>
          <w:rFonts w:ascii="Times New Roman" w:eastAsia="Times New Roman" w:hAnsi="Times New Roman" w:cs="Times New Roman"/>
        </w:rPr>
        <w:t xml:space="preserve"> (1-я очередь) по утвержденной проектно-сметной документации составляет 168 901,00 (сто шестьдесят восемь тысяч девятьсот один рубль 00 копеек), в том числе стоимость строительно-монтажных и пусконаладочных работ   81 108,00 (восемьдесят одна тысяча сто восемь рублей 00 копеек), стоимость оборудования - 87 793,00 (восемьдесят семь тысяч семьсот девяносто три рубля 00 копеек).</w:t>
      </w:r>
      <w:proofErr w:type="gramEnd"/>
    </w:p>
    <w:p w:rsidR="004D4404" w:rsidRDefault="009C3D8E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Условия оплаты</w:t>
      </w:r>
      <w:r>
        <w:rPr>
          <w:rFonts w:ascii="Times New Roman" w:eastAsia="Times New Roman" w:hAnsi="Times New Roman" w:cs="Times New Roman"/>
        </w:rPr>
        <w:t xml:space="preserve">: по факту выполненных работ в течение 20 (двадцати) банковских дней </w:t>
      </w:r>
      <w:proofErr w:type="gramStart"/>
      <w:r>
        <w:rPr>
          <w:rFonts w:ascii="Times New Roman" w:eastAsia="Times New Roman" w:hAnsi="Times New Roman" w:cs="Times New Roman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</w:rPr>
        <w:t xml:space="preserve"> справки (справок) о стоимости выполненных работ (форма С-3а), акта (актов) сдачи-приемки выполненных работ (форма С-2а) обеими сторонами, согласно графику платежей.</w:t>
      </w:r>
    </w:p>
    <w:p w:rsidR="004D4404" w:rsidRDefault="009C3D8E">
      <w:pPr>
        <w:numPr>
          <w:ilvl w:val="0"/>
          <w:numId w:val="1"/>
        </w:numPr>
        <w:ind w:hanging="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Подрядчик должен предоставить:</w:t>
      </w:r>
    </w:p>
    <w:p w:rsidR="004D4404" w:rsidRDefault="009C3D8E">
      <w:pPr>
        <w:numPr>
          <w:ilvl w:val="0"/>
          <w:numId w:val="2"/>
        </w:numPr>
        <w:ind w:left="0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лицензию МЧС на право осуществления деятельности в области промышленной безопасности; </w:t>
      </w:r>
    </w:p>
    <w:p w:rsidR="004D4404" w:rsidRDefault="009C3D8E">
      <w:pPr>
        <w:numPr>
          <w:ilvl w:val="0"/>
          <w:numId w:val="2"/>
        </w:numPr>
        <w:ind w:left="0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лицензия МЧС на право осуществления деятельности по обеспечению пожарной безопасности;</w:t>
      </w:r>
    </w:p>
    <w:p w:rsidR="004D4404" w:rsidRPr="005856C5" w:rsidRDefault="009C3D8E">
      <w:pPr>
        <w:numPr>
          <w:ilvl w:val="0"/>
          <w:numId w:val="2"/>
        </w:numPr>
        <w:ind w:left="0" w:firstLine="42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аттестат </w:t>
      </w:r>
      <w:proofErr w:type="spellStart"/>
      <w:r>
        <w:rPr>
          <w:rFonts w:ascii="Times New Roman" w:eastAsia="Times New Roman" w:hAnsi="Times New Roman" w:cs="Times New Roman"/>
        </w:rPr>
        <w:t>МАиС</w:t>
      </w:r>
      <w:proofErr w:type="spellEnd"/>
      <w:r>
        <w:rPr>
          <w:rFonts w:ascii="Times New Roman" w:eastAsia="Times New Roman" w:hAnsi="Times New Roman" w:cs="Times New Roman"/>
        </w:rPr>
        <w:t xml:space="preserve"> (не ниже третьей категории) на право осуществления видов работ согласно ПСД (7.12. устройство внутренних систем водопровода и канализации, за исключением устройства пожарных кранов на автоматических установках пожаротушения; устройство внутренних сетей теплоснабжения; 7.16. устройство внутренних систем электроснабжения) либо аттестат </w:t>
      </w:r>
      <w:proofErr w:type="spellStart"/>
      <w:r>
        <w:rPr>
          <w:rFonts w:ascii="Times New Roman" w:eastAsia="Times New Roman" w:hAnsi="Times New Roman" w:cs="Times New Roman"/>
        </w:rPr>
        <w:t>МАиС</w:t>
      </w:r>
      <w:proofErr w:type="spellEnd"/>
      <w:r>
        <w:rPr>
          <w:rFonts w:ascii="Times New Roman" w:eastAsia="Times New Roman" w:hAnsi="Times New Roman" w:cs="Times New Roman"/>
        </w:rPr>
        <w:t xml:space="preserve"> на право выполнения функций генерального подрядчика (не ниже третьей категории);</w:t>
      </w:r>
      <w:proofErr w:type="gramEnd"/>
    </w:p>
    <w:p w:rsidR="005856C5" w:rsidRPr="005856C5" w:rsidRDefault="005856C5" w:rsidP="005856C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5856C5">
        <w:rPr>
          <w:rFonts w:ascii="Times New Roman" w:eastAsia="Times New Roman" w:hAnsi="Times New Roman" w:cs="Times New Roman"/>
        </w:rPr>
        <w:lastRenderedPageBreak/>
        <w:t>- обоснование и расчёт цены предложения (смету) согласно ПСД, за подписью директора;</w:t>
      </w:r>
    </w:p>
    <w:p w:rsidR="005856C5" w:rsidRPr="005856C5" w:rsidRDefault="005856C5" w:rsidP="005856C5">
      <w:pPr>
        <w:pStyle w:val="a9"/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eastAsia="Times New Roman" w:hAnsi="Times New Roman" w:cs="Times New Roman"/>
        </w:rPr>
      </w:pPr>
      <w:r w:rsidRPr="005856C5">
        <w:rPr>
          <w:rFonts w:ascii="Times New Roman" w:eastAsia="Times New Roman" w:hAnsi="Times New Roman" w:cs="Times New Roman"/>
        </w:rPr>
        <w:t xml:space="preserve">- информацию  о способности выполнить весь комплекс работ собственными силами или сведения о видах работ с привлечением субподрядных организаций; </w:t>
      </w:r>
    </w:p>
    <w:p w:rsidR="005856C5" w:rsidRPr="005856C5" w:rsidRDefault="005856C5" w:rsidP="005856C5">
      <w:pPr>
        <w:pStyle w:val="a9"/>
        <w:autoSpaceDE w:val="0"/>
        <w:autoSpaceDN w:val="0"/>
        <w:adjustRightInd w:val="0"/>
        <w:ind w:left="0" w:firstLine="426"/>
        <w:jc w:val="both"/>
        <w:outlineLvl w:val="0"/>
        <w:rPr>
          <w:rFonts w:ascii="Times New Roman" w:eastAsia="Times New Roman" w:hAnsi="Times New Roman" w:cs="Times New Roman"/>
        </w:rPr>
      </w:pPr>
      <w:r w:rsidRPr="005856C5">
        <w:rPr>
          <w:rFonts w:ascii="Times New Roman" w:eastAsia="Times New Roman" w:hAnsi="Times New Roman" w:cs="Times New Roman"/>
        </w:rPr>
        <w:t>- отзывы заказчиков о качестве и соблюдении сроков выполнения аналогичных работ (не менее трех);</w:t>
      </w:r>
    </w:p>
    <w:p w:rsidR="004D4404" w:rsidRDefault="009C3D8E" w:rsidP="005856C5">
      <w:pPr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график производства работ;</w:t>
      </w:r>
    </w:p>
    <w:p w:rsidR="004D4404" w:rsidRDefault="009C3D8E" w:rsidP="005856C5">
      <w:pPr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график платежей.</w:t>
      </w:r>
    </w:p>
    <w:p w:rsidR="004D4404" w:rsidRDefault="004D4404">
      <w:pPr>
        <w:jc w:val="both"/>
        <w:rPr>
          <w:rFonts w:ascii="Times New Roman" w:eastAsia="Times New Roman" w:hAnsi="Times New Roman" w:cs="Times New Roman"/>
        </w:rPr>
      </w:pPr>
    </w:p>
    <w:p w:rsidR="004D4404" w:rsidRDefault="009C3D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 главный энергетик ________________________ А.Ю. Винтер 62-06-52</w:t>
      </w:r>
    </w:p>
    <w:p w:rsidR="004D4404" w:rsidRDefault="004D4404">
      <w:pPr>
        <w:jc w:val="both"/>
        <w:rPr>
          <w:rFonts w:ascii="Times New Roman" w:eastAsia="Times New Roman" w:hAnsi="Times New Roman" w:cs="Times New Roman"/>
        </w:rPr>
      </w:pPr>
    </w:p>
    <w:p w:rsidR="004D4404" w:rsidRDefault="009C3D8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Составил инженер-энергетик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ООРиС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___________________________Е.А.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Иотчик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60-15-35</w:t>
      </w:r>
    </w:p>
    <w:p w:rsidR="004D4404" w:rsidRDefault="004D4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6C5" w:rsidRDefault="005856C5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br w:type="page"/>
      </w:r>
    </w:p>
    <w:p w:rsidR="004D4404" w:rsidRDefault="009C3D8E">
      <w:pPr>
        <w:spacing w:after="596" w:line="240" w:lineRule="auto"/>
        <w:ind w:left="3000" w:firstLine="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Оформляется, на фирменном бланке</w:t>
      </w: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p w:rsidR="004D4404" w:rsidRDefault="009C3D8E">
      <w:pPr>
        <w:spacing w:line="240" w:lineRule="auto"/>
        <w:ind w:left="39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График строительства</w:t>
      </w:r>
    </w:p>
    <w:p w:rsidR="004D4404" w:rsidRDefault="009C3D8E">
      <w:pPr>
        <w:spacing w:line="240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 (наименование объекта)</w:t>
      </w: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7"/>
        <w:tblW w:w="96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74"/>
        <w:gridCol w:w="1907"/>
        <w:gridCol w:w="1096"/>
        <w:gridCol w:w="1221"/>
        <w:gridCol w:w="614"/>
        <w:gridCol w:w="860"/>
        <w:gridCol w:w="860"/>
        <w:gridCol w:w="860"/>
        <w:gridCol w:w="860"/>
      </w:tblGrid>
      <w:tr w:rsidR="004D4404">
        <w:trPr>
          <w:trHeight w:val="475"/>
          <w:jc w:val="center"/>
        </w:trPr>
        <w:tc>
          <w:tcPr>
            <w:tcW w:w="13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Обоснование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Наименование видов работ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after="120" w:line="240" w:lineRule="auto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Единица</w:t>
            </w:r>
          </w:p>
          <w:p w:rsidR="004D4404" w:rsidRDefault="009C3D8E">
            <w:pPr>
              <w:spacing w:before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измерения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Количество</w:t>
            </w:r>
          </w:p>
        </w:tc>
        <w:tc>
          <w:tcPr>
            <w:tcW w:w="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Стоимость, млн. рублей</w:t>
            </w:r>
          </w:p>
        </w:tc>
      </w:tr>
      <w:tr w:rsidR="004D4404">
        <w:trPr>
          <w:trHeight w:val="1370"/>
          <w:jc w:val="center"/>
        </w:trPr>
        <w:tc>
          <w:tcPr>
            <w:tcW w:w="13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всего</w:t>
            </w:r>
          </w:p>
        </w:tc>
        <w:tc>
          <w:tcPr>
            <w:tcW w:w="3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ind w:left="180" w:firstLin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в том числе по месяцам с учетом прогнозного индекса цен в строительстве</w:t>
            </w:r>
          </w:p>
        </w:tc>
      </w:tr>
      <w:tr w:rsidR="004D4404">
        <w:trPr>
          <w:trHeight w:val="445"/>
          <w:jc w:val="center"/>
        </w:trPr>
        <w:tc>
          <w:tcPr>
            <w:tcW w:w="13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4404">
        <w:trPr>
          <w:trHeight w:val="455"/>
          <w:jc w:val="center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</w:t>
            </w:r>
          </w:p>
        </w:tc>
      </w:tr>
      <w:tr w:rsidR="004D4404">
        <w:trPr>
          <w:trHeight w:val="380"/>
          <w:jc w:val="center"/>
        </w:trPr>
        <w:tc>
          <w:tcPr>
            <w:tcW w:w="13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4D440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4404" w:rsidRDefault="004D4404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4D4404" w:rsidRDefault="009C3D8E">
      <w:pPr>
        <w:spacing w:before="370" w:after="214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</w:t>
      </w:r>
    </w:p>
    <w:p w:rsidR="004D4404" w:rsidRDefault="009C3D8E">
      <w:pPr>
        <w:spacing w:after="232" w:line="240" w:lineRule="auto"/>
        <w:ind w:right="5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договорной (контрактной) цене на дату заключения договора</w:t>
      </w:r>
    </w:p>
    <w:p w:rsidR="004D4404" w:rsidRDefault="009C3D8E">
      <w:pPr>
        <w:spacing w:after="264" w:line="240" w:lineRule="auto"/>
        <w:ind w:right="5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Стоимость поставляемых заказчиком материалов</w:t>
      </w:r>
    </w:p>
    <w:p w:rsidR="004D4404" w:rsidRDefault="009C3D8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Подрядчик</w:t>
      </w:r>
    </w:p>
    <w:p w:rsidR="004D4404" w:rsidRDefault="009C3D8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</w:t>
      </w:r>
    </w:p>
    <w:p w:rsidR="004D4404" w:rsidRDefault="009C3D8E">
      <w:pPr>
        <w:spacing w:line="240" w:lineRule="auto"/>
        <w:ind w:left="700" w:right="5980" w:hanging="1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(должность, подпись) </w:t>
      </w:r>
    </w:p>
    <w:p w:rsidR="004D4404" w:rsidRDefault="009C3D8E">
      <w:pPr>
        <w:spacing w:line="240" w:lineRule="auto"/>
        <w:ind w:left="700" w:right="5980" w:hanging="1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М.П.</w:t>
      </w:r>
    </w:p>
    <w:p w:rsidR="004D4404" w:rsidRDefault="009C3D8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</w:t>
      </w:r>
    </w:p>
    <w:p w:rsidR="004D4404" w:rsidRDefault="009C3D8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(инициалы, фамилия) </w:t>
      </w: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p w:rsidR="004D4404" w:rsidRDefault="009C3D8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  <w:u w:val="single"/>
        </w:rPr>
        <w:t>__________________________</w:t>
      </w:r>
    </w:p>
    <w:p w:rsidR="004D4404" w:rsidRDefault="009C3D8E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ind w:right="5980" w:firstLine="840"/>
        <w:rPr>
          <w:rFonts w:ascii="Times New Roman" w:eastAsia="Times New Roman" w:hAnsi="Times New Roman" w:cs="Times New Roman"/>
        </w:rPr>
      </w:pPr>
    </w:p>
    <w:p w:rsidR="004D4404" w:rsidRDefault="009C3D8E">
      <w:pPr>
        <w:spacing w:after="596" w:line="240" w:lineRule="auto"/>
        <w:ind w:left="3000" w:firstLine="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Оформляется, на фирменном бланке</w:t>
      </w: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p w:rsidR="004D4404" w:rsidRDefault="009C3D8E">
      <w:pPr>
        <w:spacing w:line="240" w:lineRule="auto"/>
        <w:ind w:hanging="39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График платежей при  строительств</w:t>
      </w:r>
      <w:proofErr w:type="gramStart"/>
      <w:r>
        <w:rPr>
          <w:rFonts w:ascii="Times New Roman" w:eastAsia="Times New Roman" w:hAnsi="Times New Roman" w:cs="Times New Roman"/>
          <w:b/>
        </w:rPr>
        <w:t>е(</w:t>
      </w:r>
      <w:proofErr w:type="gramEnd"/>
      <w:r>
        <w:rPr>
          <w:rFonts w:ascii="Times New Roman" w:eastAsia="Times New Roman" w:hAnsi="Times New Roman" w:cs="Times New Roman"/>
          <w:b/>
        </w:rPr>
        <w:t>выполнении работ)</w:t>
      </w:r>
    </w:p>
    <w:p w:rsidR="004D4404" w:rsidRDefault="009C3D8E">
      <w:pPr>
        <w:spacing w:line="240" w:lineRule="auto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 (наименование объекта)</w:t>
      </w: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8"/>
        <w:tblW w:w="971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32"/>
        <w:gridCol w:w="1650"/>
        <w:gridCol w:w="1230"/>
        <w:gridCol w:w="1260"/>
        <w:gridCol w:w="1894"/>
        <w:gridCol w:w="2044"/>
      </w:tblGrid>
      <w:tr w:rsidR="004D4404">
        <w:trPr>
          <w:trHeight w:val="525"/>
          <w:jc w:val="center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Месяцы</w:t>
            </w:r>
          </w:p>
          <w:p w:rsidR="004D4404" w:rsidRDefault="009C3D8E">
            <w:pPr>
              <w:spacing w:before="120" w:line="240" w:lineRule="auto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работ по графику, тыс. рублей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 платежей, тыс. рублей</w:t>
            </w:r>
          </w:p>
        </w:tc>
      </w:tr>
      <w:tr w:rsidR="004D4404">
        <w:trPr>
          <w:trHeight w:val="510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5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4D4404">
        <w:trPr>
          <w:trHeight w:val="1607"/>
          <w:jc w:val="center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аванс, включая целевой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оплата за выполненные работы, бюджетные средства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оплата за выполненные работы, собственные средства</w:t>
            </w:r>
          </w:p>
        </w:tc>
      </w:tr>
      <w:tr w:rsidR="004D4404">
        <w:trPr>
          <w:trHeight w:val="50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42 225,25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4404">
        <w:trPr>
          <w:trHeight w:val="50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84 450,50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42 225,25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42 225,25</w:t>
            </w:r>
          </w:p>
        </w:tc>
      </w:tr>
      <w:tr w:rsidR="004D4404">
        <w:trPr>
          <w:trHeight w:val="50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42 225,25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84 450,50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84 450,50</w:t>
            </w:r>
          </w:p>
        </w:tc>
      </w:tr>
      <w:tr w:rsidR="004D4404">
        <w:trPr>
          <w:trHeight w:val="50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42 225,25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42 225,25</w:t>
            </w:r>
          </w:p>
        </w:tc>
      </w:tr>
      <w:tr w:rsidR="004D4404">
        <w:trPr>
          <w:trHeight w:val="50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4404">
        <w:trPr>
          <w:trHeight w:val="505"/>
          <w:jc w:val="center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168 901,00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168 901,00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4D4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D4404" w:rsidRDefault="009C3D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168 901,00</w:t>
            </w:r>
          </w:p>
        </w:tc>
      </w:tr>
    </w:tbl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p w:rsidR="004D4404" w:rsidRDefault="009C3D8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Подрядчик</w:t>
      </w:r>
    </w:p>
    <w:p w:rsidR="004D4404" w:rsidRDefault="009C3D8E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:rsidR="004D4404" w:rsidRDefault="009C3D8E">
      <w:pPr>
        <w:spacing w:line="240" w:lineRule="auto"/>
        <w:ind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      _______________________    ________________________           </w:t>
      </w:r>
    </w:p>
    <w:p w:rsidR="004D4404" w:rsidRDefault="009C3D8E">
      <w:pPr>
        <w:spacing w:line="240" w:lineRule="auto"/>
        <w:ind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(должность)                          (подпись)                                  (Ф.И.О.)</w:t>
      </w:r>
    </w:p>
    <w:p w:rsidR="004D4404" w:rsidRDefault="009C3D8E">
      <w:pPr>
        <w:spacing w:line="240" w:lineRule="auto"/>
        <w:ind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                                                                М.П.</w:t>
      </w:r>
    </w:p>
    <w:p w:rsidR="004D4404" w:rsidRDefault="004D4404">
      <w:pPr>
        <w:spacing w:line="240" w:lineRule="auto"/>
        <w:rPr>
          <w:rFonts w:ascii="Times New Roman" w:eastAsia="Times New Roman" w:hAnsi="Times New Roman" w:cs="Times New Roman"/>
        </w:rPr>
      </w:pPr>
    </w:p>
    <w:p w:rsidR="004D4404" w:rsidRDefault="004D44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4404" w:rsidSect="00BA0027">
      <w:pgSz w:w="11906" w:h="16838"/>
      <w:pgMar w:top="1135" w:right="566" w:bottom="127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0B67"/>
    <w:multiLevelType w:val="multilevel"/>
    <w:tmpl w:val="1F709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F8442D6"/>
    <w:multiLevelType w:val="multilevel"/>
    <w:tmpl w:val="7B223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4404"/>
    <w:rsid w:val="004D4404"/>
    <w:rsid w:val="005856C5"/>
    <w:rsid w:val="009C3D8E"/>
    <w:rsid w:val="00B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List Paragraph"/>
    <w:basedOn w:val="a"/>
    <w:uiPriority w:val="34"/>
    <w:qFormat/>
    <w:rsid w:val="0058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9">
    <w:name w:val="List Paragraph"/>
    <w:basedOn w:val="a"/>
    <w:uiPriority w:val="34"/>
    <w:qFormat/>
    <w:rsid w:val="0058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Xf3/9aMSDFtbRiHBPPHvykRLxg==">AMUW2mUn4IVpIunmHXmEa8bHpcdc6d8XaZ0e1S6F4Nmxf7gDTyDQr8wmusgGSyVPmMZcc+NIhZd0yxwvrFwCOgcvGt6cMgQxJAWqOiT9WqdfViK2N9431fo+x1r4rHbWxZsMLUhHX+fL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 АЛЁНА АНАТОЛЬЕВНА</dc:creator>
  <cp:lastModifiedBy>ЖУК АЛЁНА АНАТОЛЬЕВНА</cp:lastModifiedBy>
  <cp:revision>4</cp:revision>
  <dcterms:created xsi:type="dcterms:W3CDTF">2022-06-09T12:39:00Z</dcterms:created>
  <dcterms:modified xsi:type="dcterms:W3CDTF">2022-06-10T12:43:00Z</dcterms:modified>
</cp:coreProperties>
</file>