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65" w:type="dxa"/>
        <w:tblLook w:val="0000" w:firstRow="0" w:lastRow="0" w:firstColumn="0" w:lastColumn="0" w:noHBand="0" w:noVBand="0"/>
      </w:tblPr>
      <w:tblGrid>
        <w:gridCol w:w="4806"/>
        <w:gridCol w:w="4839"/>
      </w:tblGrid>
      <w:tr w:rsidR="003103CC" w:rsidTr="00792616">
        <w:trPr>
          <w:trHeight w:val="1004"/>
        </w:trPr>
        <w:tc>
          <w:tcPr>
            <w:tcW w:w="4806" w:type="dxa"/>
          </w:tcPr>
          <w:p w:rsidR="003103CC" w:rsidRDefault="003103CC" w:rsidP="007926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3103CC" w:rsidRDefault="003103CC" w:rsidP="00792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103CC" w:rsidRDefault="003103CC" w:rsidP="00792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</w:t>
            </w:r>
            <w:r w:rsidRPr="004C214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«Гродненский государственный университет имени Янки Купалы»</w:t>
            </w:r>
            <w:r w:rsidRPr="004C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 общественного объединения</w:t>
            </w:r>
            <w:r w:rsidRPr="004C214B">
              <w:rPr>
                <w:rFonts w:ascii="Times New Roman" w:hAnsi="Times New Roman" w:cs="Times New Roman"/>
                <w:sz w:val="28"/>
                <w:szCs w:val="28"/>
              </w:rPr>
              <w:t xml:space="preserve"> «Белая Русь»</w:t>
            </w:r>
          </w:p>
          <w:p w:rsidR="003103CC" w:rsidRDefault="003103CC" w:rsidP="00792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_________________В.В. Сенько</w:t>
            </w:r>
          </w:p>
          <w:p w:rsidR="003103CC" w:rsidRDefault="003103CC" w:rsidP="00792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 ____________ 2022 г.</w:t>
            </w:r>
          </w:p>
        </w:tc>
      </w:tr>
    </w:tbl>
    <w:p w:rsidR="003103CC" w:rsidRDefault="003103CC" w:rsidP="003103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03CC" w:rsidRPr="00730688" w:rsidRDefault="003103CC" w:rsidP="003103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30688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</w:t>
      </w:r>
      <w:r w:rsidRPr="00730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Лиги дебатов</w:t>
      </w:r>
      <w:r w:rsidRPr="00730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3103CC" w:rsidRDefault="003103CC" w:rsidP="003103C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Областная Лига дебатов – турнир, проводимый в рамках проекта </w:t>
      </w:r>
      <w:r w:rsidRPr="004C214B">
        <w:rPr>
          <w:rFonts w:ascii="Times New Roman" w:hAnsi="Times New Roman" w:cs="Times New Roman"/>
          <w:sz w:val="28"/>
          <w:szCs w:val="28"/>
        </w:rPr>
        <w:t xml:space="preserve"> «Белорусская республиканская Лига дебатов»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4C214B">
        <w:rPr>
          <w:rFonts w:ascii="Times New Roman" w:hAnsi="Times New Roman" w:cs="Times New Roman"/>
          <w:sz w:val="28"/>
          <w:szCs w:val="28"/>
        </w:rPr>
        <w:t xml:space="preserve">имитирует дебаты в Парламенте. </w:t>
      </w:r>
    </w:p>
    <w:p w:rsidR="003103CC" w:rsidRDefault="003103CC" w:rsidP="003103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0625C">
        <w:rPr>
          <w:rFonts w:ascii="Times New Roman" w:hAnsi="Times New Roman" w:cs="Times New Roman"/>
          <w:sz w:val="28"/>
          <w:szCs w:val="28"/>
        </w:rPr>
        <w:t xml:space="preserve">ве доказывающие определенную истину команды (Правительства) и две </w:t>
      </w:r>
      <w:proofErr w:type="gramStart"/>
      <w:r w:rsidRPr="0080625C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80625C">
        <w:rPr>
          <w:rFonts w:ascii="Times New Roman" w:hAnsi="Times New Roman" w:cs="Times New Roman"/>
          <w:sz w:val="28"/>
          <w:szCs w:val="28"/>
        </w:rPr>
        <w:t xml:space="preserve"> ее отрицающие (команды Оппозиции), пытаются публично убедить в своей правоте судью.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25C">
        <w:rPr>
          <w:rFonts w:ascii="Times New Roman" w:hAnsi="Times New Roman" w:cs="Times New Roman"/>
          <w:sz w:val="28"/>
          <w:szCs w:val="28"/>
        </w:rPr>
        <w:t>Команды (в зависимости от судейского решения) по окончании раунда завоевывают места «строго п</w:t>
      </w:r>
      <w:r>
        <w:rPr>
          <w:rFonts w:ascii="Times New Roman" w:hAnsi="Times New Roman" w:cs="Times New Roman"/>
          <w:sz w:val="28"/>
          <w:szCs w:val="28"/>
        </w:rPr>
        <w:t>о ранжиру» — от первого до четве</w:t>
      </w:r>
      <w:r w:rsidRPr="0080625C">
        <w:rPr>
          <w:rFonts w:ascii="Times New Roman" w:hAnsi="Times New Roman" w:cs="Times New Roman"/>
          <w:sz w:val="28"/>
          <w:szCs w:val="28"/>
        </w:rPr>
        <w:t>ртого. На турнирах за каждый пройденный этап команде присуждается определенное количество баллов (максимум 100 баллов).</w:t>
      </w:r>
    </w:p>
    <w:p w:rsidR="003103CC" w:rsidRPr="00E46C26" w:rsidRDefault="003103CC" w:rsidP="003103C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C26">
        <w:rPr>
          <w:rFonts w:ascii="Times New Roman" w:hAnsi="Times New Roman" w:cs="Times New Roman"/>
          <w:sz w:val="28"/>
          <w:szCs w:val="28"/>
        </w:rPr>
        <w:t xml:space="preserve">Участие принимают команды: Открывающее и Закрывающее Правительство, Открывающая и Закрывающая Оппозиция. </w:t>
      </w:r>
      <w:r w:rsidRPr="00E46C26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аждая команда состоит из 3</w:t>
      </w:r>
      <w:r w:rsidRPr="00E46C26">
        <w:rPr>
          <w:rFonts w:ascii="Times New Roman" w:hAnsi="Times New Roman" w:cs="Times New Roman"/>
          <w:iCs/>
          <w:sz w:val="28"/>
          <w:szCs w:val="28"/>
        </w:rPr>
        <w:t xml:space="preserve"> игроков, которые </w:t>
      </w:r>
      <w:r w:rsidRPr="00E46C26">
        <w:rPr>
          <w:rFonts w:ascii="Times New Roman" w:hAnsi="Times New Roman" w:cs="Times New Roman"/>
          <w:sz w:val="28"/>
          <w:szCs w:val="28"/>
        </w:rPr>
        <w:t xml:space="preserve">рассматривают законопроект, составленный в рамках определенной темы. </w:t>
      </w:r>
    </w:p>
    <w:p w:rsidR="003103CC" w:rsidRPr="00E46C26" w:rsidRDefault="003103CC" w:rsidP="003103C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C26">
        <w:rPr>
          <w:rFonts w:ascii="Times New Roman" w:hAnsi="Times New Roman" w:cs="Times New Roman"/>
          <w:iCs/>
          <w:sz w:val="28"/>
          <w:szCs w:val="28"/>
        </w:rPr>
        <w:t xml:space="preserve">Перед участием каждая команда проходит регистрацию. </w:t>
      </w:r>
      <w:r w:rsidRPr="00E46C26">
        <w:rPr>
          <w:rFonts w:ascii="Times New Roman" w:hAnsi="Times New Roman" w:cs="Times New Roman"/>
          <w:sz w:val="28"/>
          <w:szCs w:val="28"/>
        </w:rPr>
        <w:t xml:space="preserve">Зарегистрированным командам присваивается конкурсный номер </w:t>
      </w:r>
      <w:r w:rsidRPr="00E46C26">
        <w:rPr>
          <w:rFonts w:ascii="Times New Roman" w:hAnsi="Times New Roman" w:cs="Times New Roman"/>
          <w:i/>
          <w:iCs/>
          <w:sz w:val="28"/>
          <w:szCs w:val="28"/>
        </w:rPr>
        <w:t xml:space="preserve">(1-…). </w:t>
      </w:r>
    </w:p>
    <w:p w:rsidR="003103CC" w:rsidRPr="00E46C26" w:rsidRDefault="003103CC" w:rsidP="003103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C26">
        <w:rPr>
          <w:rFonts w:ascii="Times New Roman" w:hAnsi="Times New Roman" w:cs="Times New Roman"/>
          <w:sz w:val="28"/>
          <w:szCs w:val="28"/>
        </w:rPr>
        <w:t xml:space="preserve">Дебаты ведет Спикер Парламента </w:t>
      </w:r>
      <w:r w:rsidRPr="00E46C26">
        <w:rPr>
          <w:rFonts w:ascii="Times New Roman" w:hAnsi="Times New Roman" w:cs="Times New Roman"/>
          <w:iCs/>
          <w:sz w:val="28"/>
          <w:szCs w:val="28"/>
        </w:rPr>
        <w:t>(модератор)</w:t>
      </w:r>
      <w:r w:rsidRPr="00E46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30688">
        <w:rPr>
          <w:rFonts w:ascii="Times New Roman" w:hAnsi="Times New Roman" w:cs="Times New Roman"/>
          <w:sz w:val="28"/>
          <w:szCs w:val="28"/>
        </w:rPr>
        <w:t xml:space="preserve">За 15 минут до начала игры команды проходят процедуру жеребьевки по определению темы игры и  позиций команд по отношению к теме.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sz w:val="28"/>
          <w:szCs w:val="28"/>
        </w:rPr>
        <w:t xml:space="preserve">1) Открывающее правительство.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sz w:val="28"/>
          <w:szCs w:val="28"/>
        </w:rPr>
        <w:t xml:space="preserve">2)  Закрывающее правительство.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sz w:val="28"/>
          <w:szCs w:val="28"/>
        </w:rPr>
        <w:t>3) Открывающая оппозиция.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sz w:val="28"/>
          <w:szCs w:val="28"/>
        </w:rPr>
        <w:t>4) Закрывающая оппозиция.</w:t>
      </w: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Схема проведения областной Лиги дебатов:</w:t>
      </w: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730688">
        <w:rPr>
          <w:rFonts w:ascii="Times New Roman" w:hAnsi="Times New Roman" w:cs="Times New Roman"/>
          <w:sz w:val="28"/>
          <w:szCs w:val="28"/>
        </w:rPr>
        <w:t>Выступление с</w:t>
      </w:r>
      <w:r>
        <w:rPr>
          <w:rFonts w:ascii="Times New Roman" w:hAnsi="Times New Roman" w:cs="Times New Roman"/>
          <w:sz w:val="28"/>
          <w:szCs w:val="28"/>
        </w:rPr>
        <w:t xml:space="preserve">пикера Парламента (модератора): </w:t>
      </w:r>
      <w:r w:rsidRPr="00730688">
        <w:rPr>
          <w:rFonts w:ascii="Times New Roman" w:hAnsi="Times New Roman" w:cs="Times New Roman"/>
          <w:sz w:val="28"/>
          <w:szCs w:val="28"/>
        </w:rPr>
        <w:t>оглашение темы дебатов, проведение жеребьевки и определение пози</w:t>
      </w:r>
      <w:r>
        <w:rPr>
          <w:rFonts w:ascii="Times New Roman" w:hAnsi="Times New Roman" w:cs="Times New Roman"/>
          <w:sz w:val="28"/>
          <w:szCs w:val="28"/>
        </w:rPr>
        <w:t>ций команд по отношению к теме – до 10 минут.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730688">
        <w:rPr>
          <w:rFonts w:ascii="Times New Roman" w:hAnsi="Times New Roman" w:cs="Times New Roman"/>
          <w:sz w:val="28"/>
          <w:szCs w:val="28"/>
        </w:rPr>
        <w:t>Подготовка команд к выступлению</w:t>
      </w:r>
      <w:r>
        <w:rPr>
          <w:rFonts w:ascii="Times New Roman" w:hAnsi="Times New Roman" w:cs="Times New Roman"/>
          <w:sz w:val="28"/>
          <w:szCs w:val="28"/>
        </w:rPr>
        <w:t xml:space="preserve"> (разрешено использовать мобильные телефоны и сеть Интернет) – 15 минут</w:t>
      </w:r>
      <w:r w:rsidRPr="00730688">
        <w:rPr>
          <w:rFonts w:ascii="Times New Roman" w:hAnsi="Times New Roman" w:cs="Times New Roman"/>
          <w:sz w:val="28"/>
          <w:szCs w:val="28"/>
        </w:rPr>
        <w:t>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730688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Премьер-министра: </w:t>
      </w:r>
      <w:r w:rsidRPr="00730688">
        <w:rPr>
          <w:rFonts w:ascii="Times New Roman" w:hAnsi="Times New Roman" w:cs="Times New Roman"/>
          <w:sz w:val="28"/>
          <w:szCs w:val="28"/>
        </w:rPr>
        <w:t xml:space="preserve">определяется предмет темы </w:t>
      </w:r>
      <w:proofErr w:type="gramStart"/>
      <w:r w:rsidRPr="00730688">
        <w:rPr>
          <w:rFonts w:ascii="Times New Roman" w:hAnsi="Times New Roman" w:cs="Times New Roman"/>
          <w:sz w:val="28"/>
          <w:szCs w:val="28"/>
        </w:rPr>
        <w:t>дебатов</w:t>
      </w:r>
      <w:proofErr w:type="gramEnd"/>
      <w:r w:rsidRPr="00730688">
        <w:rPr>
          <w:rFonts w:ascii="Times New Roman" w:hAnsi="Times New Roman" w:cs="Times New Roman"/>
          <w:sz w:val="28"/>
          <w:szCs w:val="28"/>
        </w:rPr>
        <w:t xml:space="preserve"> вносится кейс Правительства, излагаются аргументы</w:t>
      </w:r>
      <w:r>
        <w:rPr>
          <w:rFonts w:ascii="Times New Roman" w:hAnsi="Times New Roman" w:cs="Times New Roman"/>
          <w:sz w:val="28"/>
          <w:szCs w:val="28"/>
        </w:rPr>
        <w:t xml:space="preserve"> – 6 минут</w:t>
      </w:r>
      <w:r w:rsidRPr="00730688">
        <w:rPr>
          <w:rFonts w:ascii="Times New Roman" w:hAnsi="Times New Roman" w:cs="Times New Roman"/>
          <w:sz w:val="28"/>
          <w:szCs w:val="28"/>
        </w:rPr>
        <w:t>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730688">
        <w:rPr>
          <w:rFonts w:ascii="Times New Roman" w:hAnsi="Times New Roman" w:cs="Times New Roman"/>
          <w:sz w:val="28"/>
          <w:szCs w:val="28"/>
        </w:rPr>
        <w:t>Выступление Лидера Оппозиции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0688">
        <w:rPr>
          <w:rFonts w:ascii="Times New Roman" w:hAnsi="Times New Roman" w:cs="Times New Roman"/>
          <w:sz w:val="28"/>
          <w:szCs w:val="28"/>
        </w:rPr>
        <w:t>вносит кейс Оппозиции, излагает аргументы, контраргументация</w:t>
      </w:r>
      <w:r>
        <w:rPr>
          <w:rFonts w:ascii="Times New Roman" w:hAnsi="Times New Roman" w:cs="Times New Roman"/>
          <w:sz w:val="28"/>
          <w:szCs w:val="28"/>
        </w:rPr>
        <w:t xml:space="preserve"> – 6 минут</w:t>
      </w:r>
      <w:r w:rsidRPr="00730688">
        <w:rPr>
          <w:rFonts w:ascii="Times New Roman" w:hAnsi="Times New Roman" w:cs="Times New Roman"/>
          <w:sz w:val="28"/>
          <w:szCs w:val="28"/>
        </w:rPr>
        <w:t>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A01">
        <w:rPr>
          <w:rFonts w:ascii="Times New Roman" w:hAnsi="Times New Roman" w:cs="Times New Roman"/>
          <w:sz w:val="28"/>
          <w:szCs w:val="28"/>
        </w:rPr>
        <w:t xml:space="preserve">6.5. </w:t>
      </w:r>
      <w:r w:rsidRPr="00730688">
        <w:rPr>
          <w:rFonts w:ascii="Times New Roman" w:hAnsi="Times New Roman" w:cs="Times New Roman"/>
          <w:sz w:val="28"/>
          <w:szCs w:val="28"/>
        </w:rPr>
        <w:t>Выступление заместителя Премьер-министра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0688">
        <w:rPr>
          <w:rFonts w:ascii="Times New Roman" w:hAnsi="Times New Roman" w:cs="Times New Roman"/>
          <w:sz w:val="28"/>
          <w:szCs w:val="28"/>
        </w:rPr>
        <w:t>поддержка линии Правительства, внесение новых аргументов, контраргументация</w:t>
      </w:r>
      <w:r>
        <w:rPr>
          <w:rFonts w:ascii="Times New Roman" w:hAnsi="Times New Roman" w:cs="Times New Roman"/>
          <w:sz w:val="28"/>
          <w:szCs w:val="28"/>
        </w:rPr>
        <w:t xml:space="preserve"> – 6 минут.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r w:rsidRPr="00730688">
        <w:rPr>
          <w:rFonts w:ascii="Times New Roman" w:hAnsi="Times New Roman" w:cs="Times New Roman"/>
          <w:sz w:val="28"/>
          <w:szCs w:val="28"/>
        </w:rPr>
        <w:t>Выступление заместителя лидера Оппозиции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0688">
        <w:rPr>
          <w:rFonts w:ascii="Times New Roman" w:hAnsi="Times New Roman" w:cs="Times New Roman"/>
          <w:sz w:val="28"/>
          <w:szCs w:val="28"/>
        </w:rPr>
        <w:t>поддержка лидера Оппозиции, аргументы в поддержку с</w:t>
      </w:r>
      <w:r>
        <w:rPr>
          <w:rFonts w:ascii="Times New Roman" w:hAnsi="Times New Roman" w:cs="Times New Roman"/>
          <w:sz w:val="28"/>
          <w:szCs w:val="28"/>
        </w:rPr>
        <w:t>воей позиции, контраргументация – 6 минут</w:t>
      </w:r>
      <w:r w:rsidRPr="00730688">
        <w:rPr>
          <w:rFonts w:ascii="Times New Roman" w:hAnsi="Times New Roman" w:cs="Times New Roman"/>
          <w:sz w:val="28"/>
          <w:szCs w:val="28"/>
        </w:rPr>
        <w:t>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730688">
        <w:rPr>
          <w:rFonts w:ascii="Times New Roman" w:hAnsi="Times New Roman" w:cs="Times New Roman"/>
          <w:sz w:val="28"/>
          <w:szCs w:val="28"/>
        </w:rPr>
        <w:t>Выступление члена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0688">
        <w:rPr>
          <w:rFonts w:ascii="Times New Roman" w:hAnsi="Times New Roman" w:cs="Times New Roman"/>
          <w:sz w:val="28"/>
          <w:szCs w:val="28"/>
        </w:rPr>
        <w:t>опровержение по существу и представление новых аргументов в поддержку позиции Правительства.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Выступление члена Оппозиции: </w:t>
      </w:r>
      <w:r w:rsidRPr="00730688">
        <w:rPr>
          <w:rFonts w:ascii="Times New Roman" w:hAnsi="Times New Roman" w:cs="Times New Roman"/>
          <w:sz w:val="28"/>
          <w:szCs w:val="28"/>
        </w:rPr>
        <w:t>опровержение по существу и представление новых а</w:t>
      </w:r>
      <w:r>
        <w:rPr>
          <w:rFonts w:ascii="Times New Roman" w:hAnsi="Times New Roman" w:cs="Times New Roman"/>
          <w:sz w:val="28"/>
          <w:szCs w:val="28"/>
        </w:rPr>
        <w:t>ргументов в поддержку Оппозиции – 6 минут.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Pr="00730688">
        <w:rPr>
          <w:rFonts w:ascii="Times New Roman" w:hAnsi="Times New Roman" w:cs="Times New Roman"/>
          <w:sz w:val="28"/>
          <w:szCs w:val="28"/>
        </w:rPr>
        <w:t>Выступление секретаря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0688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730688">
        <w:rPr>
          <w:rFonts w:ascii="Times New Roman" w:hAnsi="Times New Roman" w:cs="Times New Roman"/>
          <w:sz w:val="28"/>
          <w:szCs w:val="28"/>
        </w:rPr>
        <w:t xml:space="preserve"> линии аргументирования Пра</w:t>
      </w:r>
      <w:r>
        <w:rPr>
          <w:rFonts w:ascii="Times New Roman" w:hAnsi="Times New Roman" w:cs="Times New Roman"/>
          <w:sz w:val="28"/>
          <w:szCs w:val="28"/>
        </w:rPr>
        <w:t>вительства, заключительная речь – 6 минут</w:t>
      </w:r>
      <w:r w:rsidRPr="00730688">
        <w:rPr>
          <w:rFonts w:ascii="Times New Roman" w:hAnsi="Times New Roman" w:cs="Times New Roman"/>
          <w:sz w:val="28"/>
          <w:szCs w:val="28"/>
        </w:rPr>
        <w:t>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Pr="00730688">
        <w:rPr>
          <w:rFonts w:ascii="Times New Roman" w:hAnsi="Times New Roman" w:cs="Times New Roman"/>
          <w:sz w:val="28"/>
          <w:szCs w:val="28"/>
        </w:rPr>
        <w:t>Выступление секретаря Оппозиции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0688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730688">
        <w:rPr>
          <w:rFonts w:ascii="Times New Roman" w:hAnsi="Times New Roman" w:cs="Times New Roman"/>
          <w:sz w:val="28"/>
          <w:szCs w:val="28"/>
        </w:rPr>
        <w:t xml:space="preserve"> линии аргументирования Оппозиции, заключительная речь, излагать </w:t>
      </w:r>
      <w:r>
        <w:rPr>
          <w:rFonts w:ascii="Times New Roman" w:hAnsi="Times New Roman" w:cs="Times New Roman"/>
          <w:sz w:val="28"/>
          <w:szCs w:val="28"/>
        </w:rPr>
        <w:t>новые аргументы не допускается – 6 минут.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Pr="00730688">
        <w:rPr>
          <w:rFonts w:ascii="Times New Roman" w:hAnsi="Times New Roman" w:cs="Times New Roman"/>
          <w:sz w:val="28"/>
          <w:szCs w:val="28"/>
        </w:rPr>
        <w:t>Выступление экспертов (судей): 1) Высказываются мнения экспертов по теме дебатов; 2) определяют сильные и слабые стороны выступления команд-участниц; 3)объявляют победителя состязания.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каждого эксперта до 10 минут.</w:t>
      </w: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Pr="00730688">
        <w:rPr>
          <w:rFonts w:ascii="Times New Roman" w:hAnsi="Times New Roman" w:cs="Times New Roman"/>
          <w:sz w:val="28"/>
          <w:szCs w:val="28"/>
        </w:rPr>
        <w:t>Спикер Парламента (модератор) подводит итоги игры и оглашает результаты голосования.</w:t>
      </w:r>
    </w:p>
    <w:p w:rsidR="003103CC" w:rsidRPr="00996A01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96A01">
        <w:rPr>
          <w:rFonts w:ascii="Times New Roman" w:hAnsi="Times New Roman" w:cs="Times New Roman"/>
          <w:sz w:val="28"/>
          <w:szCs w:val="28"/>
        </w:rPr>
        <w:t xml:space="preserve">13. В ходе выступления каждого спикера </w:t>
      </w:r>
      <w:proofErr w:type="gramStart"/>
      <w:r w:rsidRPr="00996A01">
        <w:rPr>
          <w:rFonts w:ascii="Times New Roman" w:hAnsi="Times New Roman" w:cs="Times New Roman"/>
          <w:sz w:val="28"/>
          <w:szCs w:val="28"/>
        </w:rPr>
        <w:t>противоположная</w:t>
      </w:r>
      <w:proofErr w:type="gramEnd"/>
      <w:r w:rsidRPr="00996A01">
        <w:rPr>
          <w:rFonts w:ascii="Times New Roman" w:hAnsi="Times New Roman" w:cs="Times New Roman"/>
          <w:sz w:val="28"/>
          <w:szCs w:val="28"/>
        </w:rPr>
        <w:t xml:space="preserve"> команда имеет право задавать вопросы выступающему или комментировать его аргументы. Задавать вопросы и комментировать может только команда, </w:t>
      </w:r>
      <w:proofErr w:type="gramStart"/>
      <w:r w:rsidRPr="00996A01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gramEnd"/>
      <w:r w:rsidRPr="00996A01">
        <w:rPr>
          <w:rFonts w:ascii="Times New Roman" w:hAnsi="Times New Roman" w:cs="Times New Roman"/>
          <w:sz w:val="28"/>
          <w:szCs w:val="28"/>
        </w:rPr>
        <w:t xml:space="preserve"> по категории </w:t>
      </w:r>
      <w:r w:rsidRPr="00996A0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96A01">
        <w:rPr>
          <w:rFonts w:ascii="Times New Roman" w:hAnsi="Times New Roman" w:cs="Times New Roman"/>
          <w:iCs/>
          <w:sz w:val="28"/>
          <w:szCs w:val="28"/>
        </w:rPr>
        <w:t>открывающее Правительство – открывающей Оппозиции и наоборот, закрывающее Правительство – закрывающей Оппозиции и наоборот)</w:t>
      </w:r>
      <w:r w:rsidRPr="00996A0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6.14. </w:t>
      </w:r>
      <w:r w:rsidRPr="00730688">
        <w:rPr>
          <w:color w:val="auto"/>
          <w:sz w:val="28"/>
          <w:szCs w:val="28"/>
        </w:rPr>
        <w:t xml:space="preserve">Время на формулирование вопроса – 15 (пятнадцать) секунд. Количество вопросов не регламентируется, однако между ответом на вопрос и постановкой нового должно пройти не менее 20 (двадцати) секунд. Первая и последняя минуты выступления каждого спикера «закрыты» от вопросов – в эти промежутки времени спикерам запрещено задавать вопросы.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6.15. </w:t>
      </w:r>
      <w:r w:rsidRPr="00730688">
        <w:rPr>
          <w:color w:val="auto"/>
          <w:sz w:val="28"/>
          <w:szCs w:val="28"/>
        </w:rPr>
        <w:t xml:space="preserve">После окончания конкурсного состязания команд выступают эксперты, судьи. В рамках своего выступления они: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730688">
        <w:rPr>
          <w:color w:val="auto"/>
          <w:sz w:val="28"/>
          <w:szCs w:val="28"/>
        </w:rPr>
        <w:t xml:space="preserve">- высказывают свои мнения по теме дебатов;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730688">
        <w:rPr>
          <w:color w:val="auto"/>
          <w:sz w:val="28"/>
          <w:szCs w:val="28"/>
        </w:rPr>
        <w:t xml:space="preserve">- определяют сильные и слабые стороны выступления команд-участниц; </w:t>
      </w:r>
    </w:p>
    <w:p w:rsidR="003103CC" w:rsidRPr="00996A01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730688">
        <w:rPr>
          <w:color w:val="auto"/>
          <w:sz w:val="28"/>
          <w:szCs w:val="28"/>
        </w:rPr>
        <w:t xml:space="preserve">- объявляют победителя </w:t>
      </w:r>
      <w:r w:rsidRPr="00996A01">
        <w:rPr>
          <w:color w:val="auto"/>
          <w:sz w:val="28"/>
          <w:szCs w:val="28"/>
        </w:rPr>
        <w:t xml:space="preserve">состязания </w:t>
      </w:r>
      <w:r w:rsidRPr="00996A01">
        <w:rPr>
          <w:iCs/>
          <w:color w:val="auto"/>
          <w:sz w:val="28"/>
          <w:szCs w:val="28"/>
        </w:rPr>
        <w:t>(время на принятие решения – 10 минут)</w:t>
      </w:r>
      <w:r w:rsidRPr="00996A01">
        <w:rPr>
          <w:color w:val="auto"/>
          <w:sz w:val="28"/>
          <w:szCs w:val="28"/>
        </w:rPr>
        <w:t xml:space="preserve">.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6.16. </w:t>
      </w:r>
      <w:r w:rsidRPr="00730688">
        <w:rPr>
          <w:sz w:val="28"/>
          <w:szCs w:val="28"/>
        </w:rPr>
        <w:t xml:space="preserve">По окончании состязания Спикер Парламента (модератор) подводит итоги игры и оглашает результаты голосования.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sz w:val="28"/>
          <w:szCs w:val="28"/>
        </w:rPr>
        <w:t xml:space="preserve">Общее время проведения одного конкурсного мероприятия – </w:t>
      </w:r>
      <w:r w:rsidRPr="00996A01">
        <w:rPr>
          <w:rFonts w:ascii="Times New Roman" w:hAnsi="Times New Roman" w:cs="Times New Roman"/>
          <w:bCs/>
          <w:sz w:val="28"/>
          <w:szCs w:val="28"/>
        </w:rPr>
        <w:t xml:space="preserve">81 </w:t>
      </w:r>
      <w:r w:rsidRPr="00730688">
        <w:rPr>
          <w:rFonts w:ascii="Times New Roman" w:hAnsi="Times New Roman" w:cs="Times New Roman"/>
          <w:sz w:val="28"/>
          <w:szCs w:val="28"/>
        </w:rPr>
        <w:t>минута.</w:t>
      </w:r>
    </w:p>
    <w:p w:rsidR="003103CC" w:rsidRPr="00996A01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</w:t>
      </w:r>
      <w:r w:rsidRPr="00996A01">
        <w:rPr>
          <w:rFonts w:ascii="Times New Roman" w:hAnsi="Times New Roman" w:cs="Times New Roman"/>
          <w:sz w:val="28"/>
          <w:szCs w:val="28"/>
        </w:rPr>
        <w:t xml:space="preserve">. Функции </w:t>
      </w:r>
      <w:proofErr w:type="spellStart"/>
      <w:r w:rsidRPr="00996A01">
        <w:rPr>
          <w:rFonts w:ascii="Times New Roman" w:hAnsi="Times New Roman" w:cs="Times New Roman"/>
          <w:sz w:val="28"/>
          <w:szCs w:val="28"/>
        </w:rPr>
        <w:t>таймкипера</w:t>
      </w:r>
      <w:proofErr w:type="spellEnd"/>
      <w:r w:rsidRPr="00996A01">
        <w:rPr>
          <w:rFonts w:ascii="Times New Roman" w:hAnsi="Times New Roman" w:cs="Times New Roman"/>
          <w:sz w:val="28"/>
          <w:szCs w:val="28"/>
        </w:rPr>
        <w:t xml:space="preserve"> (функции может выполнять и модератор)</w:t>
      </w:r>
    </w:p>
    <w:p w:rsidR="003103CC" w:rsidRPr="00996A01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996A01">
        <w:rPr>
          <w:color w:val="auto"/>
          <w:sz w:val="28"/>
          <w:szCs w:val="28"/>
        </w:rPr>
        <w:t xml:space="preserve">В течение дебатов время выступления спикеров фиксируется </w:t>
      </w:r>
      <w:proofErr w:type="spellStart"/>
      <w:r w:rsidRPr="00996A01">
        <w:rPr>
          <w:color w:val="auto"/>
          <w:sz w:val="28"/>
          <w:szCs w:val="28"/>
        </w:rPr>
        <w:t>таймкипером</w:t>
      </w:r>
      <w:proofErr w:type="spellEnd"/>
      <w:r w:rsidRPr="00996A01">
        <w:rPr>
          <w:color w:val="auto"/>
          <w:sz w:val="28"/>
          <w:szCs w:val="28"/>
        </w:rPr>
        <w:t>.</w:t>
      </w:r>
      <w:r w:rsidRPr="00996A01">
        <w:rPr>
          <w:b/>
          <w:color w:val="auto"/>
          <w:sz w:val="28"/>
          <w:szCs w:val="28"/>
        </w:rPr>
        <w:t xml:space="preserve"> </w:t>
      </w:r>
      <w:proofErr w:type="spellStart"/>
      <w:r w:rsidRPr="00996A01">
        <w:rPr>
          <w:color w:val="auto"/>
          <w:sz w:val="28"/>
          <w:szCs w:val="28"/>
        </w:rPr>
        <w:t>Таймкипер</w:t>
      </w:r>
      <w:proofErr w:type="spellEnd"/>
      <w:r w:rsidRPr="00996A01">
        <w:rPr>
          <w:color w:val="auto"/>
          <w:sz w:val="28"/>
          <w:szCs w:val="28"/>
        </w:rPr>
        <w:t xml:space="preserve"> (с секундомером) предупреждает выступающего о начале выступления, а также о времени, которое осталось у спикера посредством следующих условных сигналов: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6.17.</w:t>
      </w:r>
      <w:r w:rsidRPr="00996A01">
        <w:rPr>
          <w:color w:val="auto"/>
          <w:sz w:val="28"/>
          <w:szCs w:val="28"/>
        </w:rPr>
        <w:t>1. Двойной хлопок в ладоши – окончание</w:t>
      </w:r>
      <w:r w:rsidRPr="00730688">
        <w:rPr>
          <w:color w:val="auto"/>
          <w:sz w:val="28"/>
          <w:szCs w:val="28"/>
        </w:rPr>
        <w:t xml:space="preserve"> либо начало «закрытых» от вопросов минут </w:t>
      </w:r>
      <w:r w:rsidRPr="00996A01">
        <w:rPr>
          <w:iCs/>
          <w:color w:val="auto"/>
          <w:sz w:val="28"/>
          <w:szCs w:val="28"/>
        </w:rPr>
        <w:t>(в начале и конце выступления);</w:t>
      </w:r>
      <w:r w:rsidRPr="00730688">
        <w:rPr>
          <w:i/>
          <w:iCs/>
          <w:color w:val="auto"/>
          <w:sz w:val="28"/>
          <w:szCs w:val="28"/>
        </w:rPr>
        <w:t xml:space="preserve">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6.17.</w:t>
      </w:r>
      <w:r w:rsidRPr="00730688">
        <w:rPr>
          <w:color w:val="auto"/>
          <w:sz w:val="28"/>
          <w:szCs w:val="28"/>
        </w:rPr>
        <w:t xml:space="preserve">2. Поднятые два пальца </w:t>
      </w:r>
      <w:r w:rsidRPr="00996A01">
        <w:rPr>
          <w:iCs/>
          <w:color w:val="auto"/>
          <w:sz w:val="28"/>
          <w:szCs w:val="28"/>
        </w:rPr>
        <w:t xml:space="preserve">(указательный и средний) </w:t>
      </w:r>
      <w:r w:rsidRPr="00996A01">
        <w:rPr>
          <w:color w:val="auto"/>
          <w:sz w:val="28"/>
          <w:szCs w:val="28"/>
        </w:rPr>
        <w:t>–</w:t>
      </w:r>
      <w:r w:rsidRPr="00730688">
        <w:rPr>
          <w:color w:val="auto"/>
          <w:sz w:val="28"/>
          <w:szCs w:val="28"/>
        </w:rPr>
        <w:t xml:space="preserve"> у спикера осталась две минуты;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6.17.</w:t>
      </w:r>
      <w:r w:rsidRPr="00730688">
        <w:rPr>
          <w:color w:val="auto"/>
          <w:sz w:val="28"/>
          <w:szCs w:val="28"/>
        </w:rPr>
        <w:t xml:space="preserve">3. Поднятый указательный палец – у спикера осталась одна минута;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6.17.</w:t>
      </w:r>
      <w:r w:rsidRPr="00730688">
        <w:rPr>
          <w:color w:val="auto"/>
          <w:sz w:val="28"/>
          <w:szCs w:val="28"/>
        </w:rPr>
        <w:t xml:space="preserve">4. Большой палец приложен к </w:t>
      </w:r>
      <w:proofErr w:type="gramStart"/>
      <w:r w:rsidRPr="00730688">
        <w:rPr>
          <w:color w:val="auto"/>
          <w:sz w:val="28"/>
          <w:szCs w:val="28"/>
        </w:rPr>
        <w:t>указательному</w:t>
      </w:r>
      <w:proofErr w:type="gramEnd"/>
      <w:r w:rsidRPr="00730688">
        <w:rPr>
          <w:color w:val="auto"/>
          <w:sz w:val="28"/>
          <w:szCs w:val="28"/>
        </w:rPr>
        <w:t xml:space="preserve"> – у спикера осталось 30 секунд; </w:t>
      </w:r>
    </w:p>
    <w:p w:rsidR="003103CC" w:rsidRPr="00730688" w:rsidRDefault="003103CC" w:rsidP="003103C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6.17.</w:t>
      </w:r>
      <w:r w:rsidRPr="00730688">
        <w:rPr>
          <w:color w:val="auto"/>
          <w:sz w:val="28"/>
          <w:szCs w:val="28"/>
        </w:rPr>
        <w:t xml:space="preserve">5. Скрещенные руки – время вышло.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A01">
        <w:rPr>
          <w:rFonts w:ascii="Times New Roman" w:hAnsi="Times New Roman" w:cs="Times New Roman"/>
          <w:sz w:val="28"/>
          <w:szCs w:val="28"/>
        </w:rPr>
        <w:t>6.18. Критерии оценки речей в дебатах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>100 баллов.</w:t>
      </w:r>
      <w:r w:rsidRPr="00730688">
        <w:rPr>
          <w:rFonts w:ascii="Times New Roman" w:hAnsi="Times New Roman" w:cs="Times New Roman"/>
          <w:sz w:val="28"/>
          <w:szCs w:val="28"/>
        </w:rPr>
        <w:t xml:space="preserve"> Одна из лучших речей в дебатах. </w:t>
      </w:r>
      <w:proofErr w:type="gramStart"/>
      <w:r w:rsidRPr="00730688">
        <w:rPr>
          <w:rFonts w:ascii="Times New Roman" w:hAnsi="Times New Roman" w:cs="Times New Roman"/>
          <w:sz w:val="28"/>
          <w:szCs w:val="28"/>
        </w:rPr>
        <w:t>Безукоризненная</w:t>
      </w:r>
      <w:proofErr w:type="gramEnd"/>
      <w:r w:rsidRPr="00730688">
        <w:rPr>
          <w:rFonts w:ascii="Times New Roman" w:hAnsi="Times New Roman" w:cs="Times New Roman"/>
          <w:sz w:val="28"/>
          <w:szCs w:val="28"/>
        </w:rPr>
        <w:t xml:space="preserve"> во всех отношениях, невероятно убедительная. Предельно сложно придумать ответ на любой из приведенных аргументов.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>90 баллов.</w:t>
      </w:r>
      <w:r w:rsidRPr="00730688">
        <w:rPr>
          <w:rFonts w:ascii="Times New Roman" w:hAnsi="Times New Roman" w:cs="Times New Roman"/>
          <w:sz w:val="28"/>
          <w:szCs w:val="28"/>
        </w:rPr>
        <w:t xml:space="preserve"> Великолепные аргументы, убедительно выигрывающие ключевые аспекты темы. Аргументация всегда очень хорошо развита, для ее опровержения требуются сложные и нетривиальные доводы. Речь ясная и невероятно убедительная. Структура и выполнение роли безукоризненны.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 xml:space="preserve">80 баллов. </w:t>
      </w:r>
      <w:r w:rsidRPr="00730688">
        <w:rPr>
          <w:rFonts w:ascii="Times New Roman" w:hAnsi="Times New Roman" w:cs="Times New Roman"/>
          <w:sz w:val="28"/>
          <w:szCs w:val="28"/>
        </w:rPr>
        <w:t xml:space="preserve">Хорошая аргументация, относящаяся к самым важным аспектам темы, достаточно убедительная; для ее опровержения потребуется незаурядная контраргументация. Речь ясная, структура и выполнение роли безукоризненные.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>70 баллов.</w:t>
      </w:r>
      <w:r w:rsidRPr="00730688">
        <w:rPr>
          <w:rFonts w:ascii="Times New Roman" w:hAnsi="Times New Roman" w:cs="Times New Roman"/>
          <w:sz w:val="28"/>
          <w:szCs w:val="28"/>
        </w:rPr>
        <w:t xml:space="preserve"> Аргументация релевантная, в достаточной степени обоснованная, касается ключевых аспектов темы. Речь полностью ясная, внимание аудитории удерживается эффективно, хорошая структура, роль полностью выполнена.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>60 баллов.</w:t>
      </w:r>
      <w:r w:rsidRPr="00730688">
        <w:rPr>
          <w:rFonts w:ascii="Times New Roman" w:hAnsi="Times New Roman" w:cs="Times New Roman"/>
          <w:sz w:val="28"/>
          <w:szCs w:val="28"/>
        </w:rPr>
        <w:t xml:space="preserve"> Все аргументы релевантные, и по большей части убедительные. Иногда встречаются пробелы в логической цепочке обоснования, поверхностность в аргументации (делает ее легко уязвимой для оппонентов), несколько второстепенных, не важных аргументов. Речь привлекает и удерживает внимание аудитории, структура четкая, роль выполнена.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>50 баллов.</w:t>
      </w:r>
      <w:r w:rsidRPr="00730688">
        <w:rPr>
          <w:rFonts w:ascii="Times New Roman" w:hAnsi="Times New Roman" w:cs="Times New Roman"/>
          <w:sz w:val="28"/>
          <w:szCs w:val="28"/>
        </w:rPr>
        <w:t xml:space="preserve"> В целом аргументы релевантные, в значительной степени обоснованные. Присутствуют пробелы в логической цепочке рассуждений (необоснованные предположения и допущения), многие аргументы не являются важными, рассуждения местами поверхностные. Речь удерживает внимание аудитории, по большей части ясная, но редко убедительная. Структура присутствует, но не достаточно четко презентована. Роль и функции по большей части выполнены.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>40 баллов.</w:t>
      </w:r>
      <w:r w:rsidRPr="00730688">
        <w:rPr>
          <w:rFonts w:ascii="Times New Roman" w:hAnsi="Times New Roman" w:cs="Times New Roman"/>
          <w:sz w:val="28"/>
          <w:szCs w:val="28"/>
        </w:rPr>
        <w:t xml:space="preserve"> В речи заявлены по большей части релевантные аргументы, но с очень слабым обоснованием. Речь достаточно ясная для понимания. Структура и выполнение роли слабое.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>30 баллов.</w:t>
      </w:r>
      <w:r w:rsidRPr="00730688">
        <w:rPr>
          <w:rFonts w:ascii="Times New Roman" w:hAnsi="Times New Roman" w:cs="Times New Roman"/>
          <w:sz w:val="28"/>
          <w:szCs w:val="28"/>
        </w:rPr>
        <w:t xml:space="preserve"> Значительная часть утверждений в речи релевантные, но редко оформлены в виде полноценных аргументов. Речь в значительной степени неясная и сбивающая с толку, структура отсутствует или является очень слабой.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>20 баллов.</w:t>
      </w:r>
      <w:r w:rsidRPr="00730688">
        <w:rPr>
          <w:rFonts w:ascii="Times New Roman" w:hAnsi="Times New Roman" w:cs="Times New Roman"/>
          <w:sz w:val="28"/>
          <w:szCs w:val="28"/>
        </w:rPr>
        <w:t xml:space="preserve"> В речи содержатся редкие релевантные утверждения, практически не оформленные в аргументы. Структура слабая, сбивчивая, сложно следить за мыслью </w:t>
      </w:r>
      <w:proofErr w:type="gramStart"/>
      <w:r w:rsidRPr="00730688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730688">
        <w:rPr>
          <w:rFonts w:ascii="Times New Roman" w:hAnsi="Times New Roman" w:cs="Times New Roman"/>
          <w:sz w:val="28"/>
          <w:szCs w:val="28"/>
        </w:rPr>
        <w:t xml:space="preserve">. Роль по большому счету не выполнена. 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88">
        <w:rPr>
          <w:rFonts w:ascii="Times New Roman" w:hAnsi="Times New Roman" w:cs="Times New Roman"/>
          <w:b/>
          <w:sz w:val="28"/>
          <w:szCs w:val="28"/>
        </w:rPr>
        <w:t>10 баллов.</w:t>
      </w:r>
      <w:r w:rsidRPr="00730688">
        <w:rPr>
          <w:rFonts w:ascii="Times New Roman" w:hAnsi="Times New Roman" w:cs="Times New Roman"/>
          <w:sz w:val="28"/>
          <w:szCs w:val="28"/>
        </w:rPr>
        <w:t xml:space="preserve"> Содержание практически полностью нерелевантное (не относится к дебатируемой резолюции), является противоречивым и </w:t>
      </w:r>
      <w:r w:rsidRPr="00730688">
        <w:rPr>
          <w:rFonts w:ascii="Times New Roman" w:hAnsi="Times New Roman" w:cs="Times New Roman"/>
          <w:sz w:val="28"/>
          <w:szCs w:val="28"/>
        </w:rPr>
        <w:lastRenderedPageBreak/>
        <w:t>сбивающим с толку. Отсутствие структуры, роль и функции практически не выполнены.</w:t>
      </w:r>
    </w:p>
    <w:p w:rsidR="003103CC" w:rsidRPr="0080625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6.18. </w:t>
      </w:r>
      <w:r w:rsidRPr="0080625C">
        <w:rPr>
          <w:rFonts w:ascii="Times New Roman" w:hAnsi="Times New Roman" w:cs="Times New Roman"/>
          <w:sz w:val="28"/>
          <w:szCs w:val="28"/>
        </w:rPr>
        <w:t>Судьям раздаются 3 вида протокола:</w:t>
      </w:r>
    </w:p>
    <w:p w:rsidR="003103CC" w:rsidRPr="0080625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5C">
        <w:rPr>
          <w:rFonts w:ascii="Times New Roman" w:hAnsi="Times New Roman" w:cs="Times New Roman"/>
          <w:sz w:val="28"/>
          <w:szCs w:val="28"/>
        </w:rPr>
        <w:t>1-я стр. – каждому судье индивидуальный лист;</w:t>
      </w:r>
    </w:p>
    <w:p w:rsidR="003103CC" w:rsidRPr="0080625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5C">
        <w:rPr>
          <w:rFonts w:ascii="Times New Roman" w:hAnsi="Times New Roman" w:cs="Times New Roman"/>
          <w:sz w:val="28"/>
          <w:szCs w:val="28"/>
        </w:rPr>
        <w:t>2-я стр. – каждому судье индивидуальный лист;</w:t>
      </w:r>
    </w:p>
    <w:p w:rsidR="003103CC" w:rsidRPr="0080625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5C">
        <w:rPr>
          <w:rFonts w:ascii="Times New Roman" w:hAnsi="Times New Roman" w:cs="Times New Roman"/>
          <w:sz w:val="28"/>
          <w:szCs w:val="28"/>
        </w:rPr>
        <w:t>3-я стр. – итоговый один лист на стол (заполняет главный судья).</w:t>
      </w: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25C">
        <w:rPr>
          <w:rFonts w:ascii="Times New Roman" w:hAnsi="Times New Roman" w:cs="Times New Roman"/>
          <w:sz w:val="28"/>
          <w:szCs w:val="28"/>
        </w:rPr>
        <w:t>Также судьям предоставляются: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25C">
        <w:rPr>
          <w:rFonts w:ascii="Times New Roman" w:hAnsi="Times New Roman" w:cs="Times New Roman"/>
          <w:sz w:val="28"/>
          <w:szCs w:val="28"/>
        </w:rPr>
        <w:t>памятка для экспертов (судей) Лиги дебатов; критерии оценки речей в дебатах.</w:t>
      </w: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Pr="00996A01" w:rsidRDefault="003103CC" w:rsidP="00310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 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экспертов (судей) областной Лиги дебатов</w:t>
      </w:r>
    </w:p>
    <w:p w:rsidR="003103CC" w:rsidRPr="00996A01" w:rsidRDefault="003103CC" w:rsidP="00310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победе какой-либо из сторон в дебатах выносит третья, независимая, сторона – судьи.</w:t>
      </w: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судьи в дебатах, безусловно, одна из самых трудных, потому что судье во время игры необходимо:</w:t>
      </w: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Забыть все, что он знает об обсуждаемой проблеме и своих взглядах на нее, чтобы с максимальной объективностью выбрать наиболее убедительную аргументацию одной из команд.</w:t>
      </w: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предельным вниманием выслушивать речи спикеров, вести рабочие записи, фиксируя ключевые моменты выступлений и раундов перекрестных вопросов.</w:t>
      </w: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Одновременно с этим не забывать о стиле выступления спикера.</w:t>
      </w: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Заполнять судейский протокол.</w:t>
      </w: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Принимать решение о том, какой команде отдать предпочтение и почему.</w:t>
      </w: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обучающих целях комментировать свое решение, помогая командам совершенствоваться в навыках дебатов.</w:t>
      </w: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Судейство осуществляется с помощью судейского протокола.</w:t>
      </w:r>
    </w:p>
    <w:p w:rsidR="003103CC" w:rsidRPr="00996A01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Pr="00730688" w:rsidRDefault="003103CC" w:rsidP="00310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Pr="006A075E" w:rsidRDefault="003103CC" w:rsidP="00310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Памятка для модераторов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областной </w:t>
      </w:r>
      <w:r w:rsidRPr="006A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A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дебатов </w:t>
      </w:r>
    </w:p>
    <w:p w:rsidR="003103CC" w:rsidRPr="006A075E" w:rsidRDefault="003103CC" w:rsidP="00310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модераторов на дебатах – следить за регламентом и динамикой, оставаясь нейтральным к точкам зрения спикеров.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проведения турнира по дебатам модератору рекомендуется: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изучить программу этапа, уточнить аудиторию и очередность игр команд, которые привязаны к Вашей площадке. Один поединок длится 81 минуту.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Предупредить </w:t>
      </w:r>
      <w:proofErr w:type="spellStart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дебатеров</w:t>
      </w:r>
      <w:proofErr w:type="spellEnd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жестком регламенте. В случае если участник не успевает завершить свое выступление, модератор резко прерывает его выступление и призывает участников придерживаться регламента.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Заранее ознакомиться со списком экспертов, уточнить их статус (</w:t>
      </w:r>
      <w:proofErr w:type="gramStart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proofErr w:type="gramEnd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/не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будут).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экспертов с судейскими критериями, с принципами заполнения судейского протокола.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Огласить регламент проведения дебатов.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 каждого эксперта (2-3 пункта, не более 30 секунд на каждый пункт).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турнира по дебатам модератору рекомендуется: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Поздороваться с аудиторией, представиться.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Сказать несколько слов о теме дебатов.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экспертов команды (озвучить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 номера и названия команд, фамилии и имена</w:t>
      </w: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участников).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время выступления следить за реакцией зала, другими выступающими, в случае необходимости известить организаторов о возникновении проблемы. 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Фиксировать по секундомеру время выступления спикеров в течение дебатов. 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Модератор предупреждает выступающего о начале выступления, а также о времени, которое осталось у спикера посредством следующих условных сигналов: 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Двойной хлопок в ладоши – окончание либо начало «закрытых» от вопросов минут (в начале и конце выступления); 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Поднятые два пальца (указательный и средний) – у спикера осталась две минуты; 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Поднятый указательный палец – у спикера осталась одна минута; 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Большой палец приложен к </w:t>
      </w:r>
      <w:proofErr w:type="gramStart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указательному</w:t>
      </w:r>
      <w:proofErr w:type="gramEnd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спикера осталось 30 секунд; 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Скрещенные руки – время вышло. 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соблюдением правил при формулировании вопросов</w:t>
      </w:r>
      <w:proofErr w:type="gramStart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выступления каждого спикера противоположная команда имеет право задавать вопросы выступающему или комментировать его аргументы. Задавать вопросы и комментировать может только команда, </w:t>
      </w:r>
      <w:proofErr w:type="gramStart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</w:t>
      </w:r>
      <w:proofErr w:type="gramEnd"/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категории (открывающее Правительство – открывающей Оппозиции и наоборот, закрывающее Правительство – закрывающей Оппозиции и наоборот). 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формулирования вопросов – 15 секунд. Количество вопросов не регламентируется, однако между ответом на вопрос и постановкой нового должно пройти не менее 20 секунд. Первая и последняя минуты выступления каждого спикера «закрыты» от вопросов – в эти промежутки времени спикерам запрещено задавать вопросы.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выступления спикера поблагодарить его и представить следующего выступающего.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турнира по дебатам модератору рекомендуется: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Поблагодарить команды и экспертов.</w:t>
      </w:r>
    </w:p>
    <w:p w:rsidR="003103CC" w:rsidRPr="006A075E" w:rsidRDefault="003103CC" w:rsidP="0031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Передать организаторам итоговый судейский протокол.</w:t>
      </w:r>
    </w:p>
    <w:p w:rsidR="003103CC" w:rsidRPr="00FD2891" w:rsidRDefault="003103CC" w:rsidP="0031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CC" w:rsidRDefault="003103CC">
      <w:r>
        <w:br w:type="page"/>
      </w:r>
    </w:p>
    <w:p w:rsidR="003103CC" w:rsidRPr="003103CC" w:rsidRDefault="003103CC" w:rsidP="003103CC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3103CC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3103CC" w:rsidRPr="003103CC" w:rsidRDefault="003103CC" w:rsidP="00310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103CC" w:rsidRPr="003103CC" w:rsidRDefault="003103CC" w:rsidP="00310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103CC">
        <w:rPr>
          <w:rFonts w:ascii="Times New Roman" w:hAnsi="Times New Roman" w:cs="Times New Roman"/>
          <w:sz w:val="30"/>
          <w:szCs w:val="30"/>
        </w:rPr>
        <w:t xml:space="preserve">Заявка на участие в </w:t>
      </w:r>
      <w:proofErr w:type="spellStart"/>
      <w:r w:rsidRPr="003103CC">
        <w:rPr>
          <w:rFonts w:ascii="Times New Roman" w:hAnsi="Times New Roman" w:cs="Times New Roman"/>
          <w:sz w:val="30"/>
          <w:szCs w:val="30"/>
        </w:rPr>
        <w:t>дебатных</w:t>
      </w:r>
      <w:proofErr w:type="spellEnd"/>
      <w:r w:rsidRPr="003103CC">
        <w:rPr>
          <w:rFonts w:ascii="Times New Roman" w:hAnsi="Times New Roman" w:cs="Times New Roman"/>
          <w:sz w:val="30"/>
          <w:szCs w:val="30"/>
        </w:rPr>
        <w:t xml:space="preserve"> играх областного этапа проекта</w:t>
      </w:r>
    </w:p>
    <w:p w:rsidR="003103CC" w:rsidRPr="003103CC" w:rsidRDefault="003103CC" w:rsidP="00310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103CC">
        <w:rPr>
          <w:rFonts w:ascii="Times New Roman" w:hAnsi="Times New Roman" w:cs="Times New Roman"/>
          <w:sz w:val="30"/>
          <w:szCs w:val="30"/>
        </w:rPr>
        <w:t xml:space="preserve"> «Белорусская Республиканская Лига дебатов»</w:t>
      </w:r>
    </w:p>
    <w:p w:rsidR="003103CC" w:rsidRPr="003103CC" w:rsidRDefault="003103CC" w:rsidP="00310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103CC" w:rsidRPr="003103CC" w:rsidRDefault="003103CC" w:rsidP="00310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103CC">
        <w:rPr>
          <w:rFonts w:ascii="Times New Roman" w:hAnsi="Times New Roman" w:cs="Times New Roman"/>
          <w:sz w:val="30"/>
          <w:szCs w:val="30"/>
        </w:rPr>
        <w:t>Наименование учреждения образования____________________________</w:t>
      </w:r>
    </w:p>
    <w:p w:rsidR="003103CC" w:rsidRPr="003103CC" w:rsidRDefault="003103CC" w:rsidP="003103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103CC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103CC" w:rsidRPr="003103CC" w:rsidRDefault="003103CC" w:rsidP="00310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103CC" w:rsidRPr="003103CC" w:rsidRDefault="003103CC" w:rsidP="00310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103CC">
        <w:rPr>
          <w:rFonts w:ascii="Times New Roman" w:hAnsi="Times New Roman" w:cs="Times New Roman"/>
          <w:sz w:val="30"/>
          <w:szCs w:val="30"/>
        </w:rPr>
        <w:t>Состав команды</w:t>
      </w:r>
    </w:p>
    <w:p w:rsidR="003103CC" w:rsidRPr="003103CC" w:rsidRDefault="003103CC" w:rsidP="00310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3103CC" w:rsidRPr="003103CC" w:rsidTr="00792616">
        <w:tc>
          <w:tcPr>
            <w:tcW w:w="817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03CC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3103C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3103CC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03CC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</w:tc>
        <w:tc>
          <w:tcPr>
            <w:tcW w:w="4218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03CC">
              <w:rPr>
                <w:rFonts w:ascii="Times New Roman" w:hAnsi="Times New Roman" w:cs="Times New Roman"/>
                <w:sz w:val="30"/>
                <w:szCs w:val="30"/>
              </w:rPr>
              <w:t>Контактный телефон</w:t>
            </w:r>
          </w:p>
        </w:tc>
      </w:tr>
      <w:tr w:rsidR="003103CC" w:rsidRPr="003103CC" w:rsidTr="00792616">
        <w:tc>
          <w:tcPr>
            <w:tcW w:w="9571" w:type="dxa"/>
            <w:gridSpan w:val="3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03CC">
              <w:rPr>
                <w:rFonts w:ascii="Times New Roman" w:hAnsi="Times New Roman" w:cs="Times New Roman"/>
                <w:sz w:val="30"/>
                <w:szCs w:val="30"/>
              </w:rPr>
              <w:t>Основной состав</w:t>
            </w:r>
          </w:p>
        </w:tc>
      </w:tr>
      <w:tr w:rsidR="003103CC" w:rsidRPr="003103CC" w:rsidTr="00792616">
        <w:tc>
          <w:tcPr>
            <w:tcW w:w="817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03CC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18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03CC" w:rsidRPr="003103CC" w:rsidTr="00792616">
        <w:tc>
          <w:tcPr>
            <w:tcW w:w="817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03CC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18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03CC" w:rsidRPr="003103CC" w:rsidTr="00792616">
        <w:tc>
          <w:tcPr>
            <w:tcW w:w="9571" w:type="dxa"/>
            <w:gridSpan w:val="3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03CC">
              <w:rPr>
                <w:rFonts w:ascii="Times New Roman" w:hAnsi="Times New Roman" w:cs="Times New Roman"/>
                <w:sz w:val="30"/>
                <w:szCs w:val="30"/>
              </w:rPr>
              <w:t>Резерв</w:t>
            </w:r>
          </w:p>
        </w:tc>
      </w:tr>
      <w:tr w:rsidR="003103CC" w:rsidRPr="003103CC" w:rsidTr="00792616">
        <w:tc>
          <w:tcPr>
            <w:tcW w:w="817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03CC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18" w:type="dxa"/>
            <w:shd w:val="clear" w:color="auto" w:fill="auto"/>
          </w:tcPr>
          <w:p w:rsidR="003103CC" w:rsidRPr="003103CC" w:rsidRDefault="003103CC" w:rsidP="003103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03CC" w:rsidRPr="003103CC" w:rsidRDefault="003103CC" w:rsidP="00310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A1540A" w:rsidRPr="003103CC" w:rsidRDefault="003103CC" w:rsidP="003103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103CC">
        <w:rPr>
          <w:rFonts w:ascii="Times New Roman" w:hAnsi="Times New Roman" w:cs="Times New Roman"/>
          <w:sz w:val="30"/>
          <w:szCs w:val="30"/>
        </w:rPr>
        <w:t>Капитан: _____________________________________________________</w:t>
      </w:r>
    </w:p>
    <w:sectPr w:rsidR="00A1540A" w:rsidRPr="003103CC" w:rsidSect="00C50C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4C22"/>
    <w:multiLevelType w:val="hybridMultilevel"/>
    <w:tmpl w:val="4A24AFA4"/>
    <w:lvl w:ilvl="0" w:tplc="D80CEE3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CC"/>
    <w:rsid w:val="003103CC"/>
    <w:rsid w:val="00A1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CC"/>
    <w:pPr>
      <w:ind w:left="720"/>
      <w:contextualSpacing/>
    </w:pPr>
  </w:style>
  <w:style w:type="paragraph" w:customStyle="1" w:styleId="Default">
    <w:name w:val="Default"/>
    <w:rsid w:val="00310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103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CC"/>
    <w:pPr>
      <w:ind w:left="720"/>
      <w:contextualSpacing/>
    </w:pPr>
  </w:style>
  <w:style w:type="paragraph" w:customStyle="1" w:styleId="Default">
    <w:name w:val="Default"/>
    <w:rsid w:val="00310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103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1796</Words>
  <Characters>10242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 ОКСАНА ВИТАЛЬЕВНА</dc:creator>
  <cp:lastModifiedBy>ДОБРОВОЛЬСКАЯ ОКСАНА ВИТАЛЬЕВНА</cp:lastModifiedBy>
  <cp:revision>1</cp:revision>
  <dcterms:created xsi:type="dcterms:W3CDTF">2022-04-21T12:38:00Z</dcterms:created>
  <dcterms:modified xsi:type="dcterms:W3CDTF">2022-04-21T12:51:00Z</dcterms:modified>
</cp:coreProperties>
</file>